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E467" w14:textId="77777777" w:rsidR="00305710" w:rsidRDefault="00305710" w:rsidP="00093AE0">
      <w:pPr>
        <w:spacing w:line="240" w:lineRule="auto"/>
        <w:jc w:val="center"/>
        <w:rPr>
          <w:b/>
          <w:sz w:val="32"/>
          <w:szCs w:val="32"/>
          <w:lang w:eastAsia="es-ES_tradnl"/>
        </w:rPr>
      </w:pPr>
    </w:p>
    <w:p w14:paraId="26AD3D74" w14:textId="74B1E0D3" w:rsidR="00093AE0" w:rsidRPr="0000050B" w:rsidRDefault="00093AE0" w:rsidP="00093AE0">
      <w:pPr>
        <w:spacing w:line="240" w:lineRule="auto"/>
        <w:jc w:val="center"/>
        <w:rPr>
          <w:rFonts w:ascii="Calibri" w:hAnsi="Calibri" w:cs="Calibri"/>
          <w:i/>
          <w:iCs/>
          <w:sz w:val="24"/>
          <w:szCs w:val="22"/>
        </w:rPr>
      </w:pPr>
      <w:r w:rsidRPr="00093AE0">
        <w:rPr>
          <w:b/>
          <w:sz w:val="32"/>
          <w:szCs w:val="32"/>
          <w:lang w:eastAsia="es-ES_tradnl"/>
        </w:rPr>
        <w:t xml:space="preserve">Extracto de la convocatoria de ayudas a pymes </w:t>
      </w:r>
    </w:p>
    <w:p w14:paraId="5F1B497B" w14:textId="2B83AB08" w:rsidR="00093AE0" w:rsidRPr="0000050B" w:rsidRDefault="00093AE0" w:rsidP="00093AE0">
      <w:pPr>
        <w:spacing w:line="240" w:lineRule="auto"/>
        <w:jc w:val="center"/>
        <w:rPr>
          <w:rFonts w:ascii="Calibri" w:hAnsi="Calibri" w:cs="Calibri"/>
          <w:color w:val="00B0F0"/>
          <w:sz w:val="4"/>
          <w:szCs w:val="4"/>
          <w:u w:val="single"/>
        </w:rPr>
      </w:pPr>
    </w:p>
    <w:p w14:paraId="34DED252" w14:textId="77777777" w:rsidR="00093AE0" w:rsidRDefault="00093AE0" w:rsidP="00093AE0">
      <w:pPr>
        <w:spacing w:line="240" w:lineRule="auto"/>
        <w:jc w:val="center"/>
        <w:rPr>
          <w:rFonts w:ascii="Calibri" w:hAnsi="Calibri" w:cs="Calibri"/>
          <w:b/>
          <w:bCs w:val="0"/>
          <w:color w:val="A51632"/>
          <w:sz w:val="24"/>
          <w:szCs w:val="24"/>
        </w:rPr>
      </w:pPr>
    </w:p>
    <w:p w14:paraId="4FC060C5" w14:textId="77777777" w:rsidR="00680862" w:rsidRDefault="00680862" w:rsidP="00C7549A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Calibri" w:hAnsi="Calibri" w:cs="Arial"/>
          <w:i/>
          <w:szCs w:val="18"/>
          <w:highlight w:val="lightGray"/>
        </w:rPr>
      </w:pPr>
      <w:r>
        <w:rPr>
          <w:rFonts w:ascii="Arial" w:hAnsi="Arial" w:cs="Arial"/>
          <w:b/>
          <w:sz w:val="22"/>
          <w:szCs w:val="22"/>
        </w:rPr>
        <w:t xml:space="preserve">BDNS: ………. </w:t>
      </w:r>
      <w:r w:rsidRPr="0076028D">
        <w:rPr>
          <w:rFonts w:ascii="Calibri" w:hAnsi="Calibri" w:cs="Arial"/>
          <w:i/>
          <w:szCs w:val="18"/>
          <w:highlight w:val="yellow"/>
        </w:rPr>
        <w:t>(</w:t>
      </w:r>
      <w:r w:rsidRPr="0076028D">
        <w:rPr>
          <w:rFonts w:ascii="Calibri" w:hAnsi="Calibri" w:cs="Arial"/>
          <w:i/>
          <w:color w:val="FF0000"/>
          <w:szCs w:val="18"/>
          <w:highlight w:val="yellow"/>
        </w:rPr>
        <w:t xml:space="preserve">incluir </w:t>
      </w:r>
      <w:r w:rsidR="004E750A" w:rsidRPr="0076028D">
        <w:rPr>
          <w:rFonts w:ascii="Calibri" w:hAnsi="Calibri" w:cs="Arial"/>
          <w:i/>
          <w:color w:val="FF0000"/>
          <w:szCs w:val="18"/>
          <w:highlight w:val="yellow"/>
        </w:rPr>
        <w:t>código</w:t>
      </w:r>
      <w:r w:rsidRPr="0076028D">
        <w:rPr>
          <w:rFonts w:ascii="Calibri" w:hAnsi="Calibri" w:cs="Arial"/>
          <w:i/>
          <w:color w:val="FF0000"/>
          <w:szCs w:val="18"/>
          <w:highlight w:val="yellow"/>
        </w:rPr>
        <w:t xml:space="preserve"> </w:t>
      </w:r>
      <w:r w:rsidR="00C1223F" w:rsidRPr="0076028D">
        <w:rPr>
          <w:rFonts w:ascii="Calibri" w:hAnsi="Calibri" w:cs="Arial"/>
          <w:i/>
          <w:color w:val="FF0000"/>
          <w:szCs w:val="18"/>
          <w:highlight w:val="yellow"/>
        </w:rPr>
        <w:t xml:space="preserve">de la convocatoria </w:t>
      </w:r>
      <w:r w:rsidRPr="0076028D">
        <w:rPr>
          <w:rFonts w:ascii="Calibri" w:hAnsi="Calibri" w:cs="Arial"/>
          <w:i/>
          <w:color w:val="FF0000"/>
          <w:szCs w:val="18"/>
          <w:highlight w:val="yellow"/>
        </w:rPr>
        <w:t xml:space="preserve">que </w:t>
      </w:r>
      <w:r w:rsidR="00C1223F" w:rsidRPr="0076028D">
        <w:rPr>
          <w:rFonts w:ascii="Calibri" w:hAnsi="Calibri" w:cs="Arial"/>
          <w:i/>
          <w:color w:val="FF0000"/>
          <w:szCs w:val="18"/>
          <w:highlight w:val="yellow"/>
        </w:rPr>
        <w:t>asigna automáticamente</w:t>
      </w:r>
      <w:r w:rsidRPr="0076028D">
        <w:rPr>
          <w:rFonts w:ascii="Calibri" w:hAnsi="Calibri" w:cs="Arial"/>
          <w:i/>
          <w:color w:val="FF0000"/>
          <w:szCs w:val="18"/>
          <w:highlight w:val="yellow"/>
        </w:rPr>
        <w:t xml:space="preserve"> la Base Nacional)</w:t>
      </w:r>
    </w:p>
    <w:p w14:paraId="224D3DD6" w14:textId="77777777" w:rsidR="00680862" w:rsidRPr="00680862" w:rsidRDefault="00680862" w:rsidP="00C7549A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Calibri" w:hAnsi="Calibri" w:cs="Arial"/>
          <w:sz w:val="24"/>
          <w:szCs w:val="22"/>
          <w:highlight w:val="lightGray"/>
        </w:rPr>
      </w:pPr>
    </w:p>
    <w:p w14:paraId="0849ED2C" w14:textId="4EB13E07" w:rsidR="00C7549A" w:rsidRPr="0076028D" w:rsidRDefault="00680862" w:rsidP="00C7549A">
      <w:pPr>
        <w:pStyle w:val="Capalera"/>
        <w:spacing w:line="360" w:lineRule="auto"/>
        <w:jc w:val="both"/>
        <w:rPr>
          <w:rFonts w:ascii="Calibri" w:hAnsi="Calibri" w:cs="Arial"/>
          <w:color w:val="FF0000"/>
          <w:sz w:val="24"/>
          <w:szCs w:val="22"/>
        </w:rPr>
      </w:pPr>
      <w:r w:rsidRPr="00680862">
        <w:rPr>
          <w:rFonts w:ascii="Calibri" w:hAnsi="Calibri" w:cs="Arial"/>
          <w:sz w:val="24"/>
          <w:szCs w:val="22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</w:t>
      </w:r>
      <w:r w:rsidR="00C21AE3" w:rsidRPr="00C21AE3">
        <w:rPr>
          <w:rFonts w:ascii="Calibri" w:hAnsi="Calibri" w:cs="Arial"/>
          <w:sz w:val="24"/>
          <w:szCs w:val="22"/>
        </w:rPr>
        <w:t xml:space="preserve">https://www.infosubvenciones.es/bdnstrans/GE/es/convocatorias/.... </w:t>
      </w:r>
      <w:r w:rsidR="000F2CB2" w:rsidRPr="0076028D">
        <w:rPr>
          <w:rFonts w:cs="Arial"/>
          <w:i/>
          <w:color w:val="FF0000"/>
          <w:szCs w:val="18"/>
          <w:highlight w:val="yellow"/>
        </w:rPr>
        <w:t>(</w:t>
      </w:r>
      <w:r w:rsidR="00C1223F" w:rsidRPr="0076028D">
        <w:rPr>
          <w:rFonts w:ascii="Calibri" w:hAnsi="Calibri" w:cs="Arial"/>
          <w:i/>
          <w:color w:val="FF0000"/>
          <w:szCs w:val="18"/>
          <w:highlight w:val="yellow"/>
        </w:rPr>
        <w:t>incluir código de la convocatoria que asigna automáticamente la Base Nacional)</w:t>
      </w:r>
    </w:p>
    <w:p w14:paraId="171C6DD4" w14:textId="77777777" w:rsidR="00680862" w:rsidRPr="00462F20" w:rsidRDefault="00680862" w:rsidP="00C7549A">
      <w:pPr>
        <w:pStyle w:val="Capalera"/>
        <w:spacing w:line="360" w:lineRule="auto"/>
        <w:jc w:val="both"/>
        <w:rPr>
          <w:rFonts w:ascii="Calibri" w:hAnsi="Calibri" w:cs="Arial"/>
          <w:sz w:val="24"/>
          <w:szCs w:val="22"/>
        </w:rPr>
      </w:pPr>
    </w:p>
    <w:p w14:paraId="08158F20" w14:textId="28675F00" w:rsidR="00235A70" w:rsidRDefault="00C7549A" w:rsidP="00C7549A">
      <w:pPr>
        <w:pStyle w:val="Capalera"/>
        <w:spacing w:line="360" w:lineRule="auto"/>
        <w:jc w:val="both"/>
        <w:rPr>
          <w:rFonts w:ascii="Calibri" w:hAnsi="Calibri" w:cs="Arial"/>
          <w:sz w:val="24"/>
          <w:szCs w:val="22"/>
          <w:highlight w:val="yellow"/>
        </w:rPr>
      </w:pPr>
      <w:r w:rsidRPr="00462F20">
        <w:rPr>
          <w:rFonts w:ascii="Calibri" w:hAnsi="Calibri" w:cs="Arial"/>
          <w:sz w:val="24"/>
          <w:szCs w:val="22"/>
        </w:rPr>
        <w:t xml:space="preserve">La Cámara de Comercio de </w:t>
      </w:r>
      <w:r w:rsidR="00235A70">
        <w:rPr>
          <w:rFonts w:ascii="Calibri" w:hAnsi="Calibri" w:cs="Arial"/>
          <w:sz w:val="24"/>
          <w:szCs w:val="22"/>
        </w:rPr>
        <w:t>Manresa</w:t>
      </w:r>
      <w:r w:rsidRPr="00462F20">
        <w:rPr>
          <w:rFonts w:ascii="Calibri" w:hAnsi="Calibri" w:cs="Arial"/>
          <w:sz w:val="24"/>
          <w:szCs w:val="22"/>
        </w:rPr>
        <w:t xml:space="preserve">, anuncia </w:t>
      </w:r>
      <w:r w:rsidR="00940150" w:rsidRPr="00462F20">
        <w:rPr>
          <w:rFonts w:ascii="Calibri" w:hAnsi="Calibri" w:cs="Arial"/>
          <w:sz w:val="24"/>
          <w:szCs w:val="22"/>
        </w:rPr>
        <w:t>la apertura</w:t>
      </w:r>
      <w:r w:rsidRPr="00462F20">
        <w:rPr>
          <w:rFonts w:ascii="Calibri" w:hAnsi="Calibri" w:cs="Arial"/>
          <w:sz w:val="24"/>
          <w:szCs w:val="22"/>
        </w:rPr>
        <w:t xml:space="preserve"> de c</w:t>
      </w:r>
      <w:r w:rsidRPr="00235A70">
        <w:rPr>
          <w:rFonts w:ascii="Calibri" w:hAnsi="Calibri" w:cs="Arial"/>
          <w:sz w:val="24"/>
          <w:szCs w:val="22"/>
        </w:rPr>
        <w:t xml:space="preserve">onvocatoria que tiene por objeto promover la participación en el </w:t>
      </w:r>
      <w:proofErr w:type="gramStart"/>
      <w:r w:rsidR="00EB066D" w:rsidRPr="00235A70">
        <w:rPr>
          <w:rFonts w:ascii="Calibri" w:hAnsi="Calibri" w:cs="Arial"/>
          <w:sz w:val="24"/>
          <w:szCs w:val="22"/>
        </w:rPr>
        <w:t>p</w:t>
      </w:r>
      <w:r w:rsidRPr="00235A70">
        <w:rPr>
          <w:rFonts w:ascii="Calibri" w:hAnsi="Calibri" w:cs="Arial"/>
          <w:sz w:val="24"/>
          <w:szCs w:val="22"/>
        </w:rPr>
        <w:t xml:space="preserve">rograma  </w:t>
      </w:r>
      <w:r w:rsidR="00EB066D" w:rsidRPr="00235A70">
        <w:rPr>
          <w:rFonts w:ascii="Calibri" w:hAnsi="Calibri" w:cs="Arial"/>
          <w:sz w:val="24"/>
          <w:szCs w:val="22"/>
        </w:rPr>
        <w:t>Pyme</w:t>
      </w:r>
      <w:proofErr w:type="gramEnd"/>
      <w:r w:rsidR="00EB066D" w:rsidRPr="00235A70">
        <w:rPr>
          <w:rFonts w:ascii="Calibri" w:hAnsi="Calibri" w:cs="Arial"/>
          <w:sz w:val="24"/>
          <w:szCs w:val="22"/>
        </w:rPr>
        <w:t xml:space="preserve"> Global</w:t>
      </w:r>
      <w:r w:rsidRPr="00235A70">
        <w:rPr>
          <w:rFonts w:ascii="Calibri" w:hAnsi="Calibri" w:cs="Arial"/>
          <w:sz w:val="24"/>
          <w:szCs w:val="22"/>
        </w:rPr>
        <w:t xml:space="preserve">, cofinanciado </w:t>
      </w:r>
      <w:r w:rsidR="006C692D" w:rsidRPr="00235A70">
        <w:rPr>
          <w:rFonts w:ascii="Calibri" w:hAnsi="Calibri" w:cs="Arial"/>
          <w:sz w:val="24"/>
          <w:szCs w:val="22"/>
        </w:rPr>
        <w:t xml:space="preserve">en un </w:t>
      </w:r>
      <w:r w:rsidR="00264AFF" w:rsidRPr="00235A70">
        <w:rPr>
          <w:rFonts w:ascii="Calibri" w:hAnsi="Calibri" w:cs="Arial"/>
          <w:sz w:val="24"/>
          <w:szCs w:val="22"/>
        </w:rPr>
        <w:t>4</w:t>
      </w:r>
      <w:r w:rsidR="006C692D" w:rsidRPr="00235A70">
        <w:rPr>
          <w:rFonts w:ascii="Calibri" w:hAnsi="Calibri" w:cs="Arial"/>
          <w:sz w:val="24"/>
          <w:szCs w:val="22"/>
        </w:rPr>
        <w:t xml:space="preserve">0% </w:t>
      </w:r>
      <w:r w:rsidRPr="00235A70">
        <w:rPr>
          <w:rFonts w:ascii="Calibri" w:hAnsi="Calibri" w:cs="Arial"/>
          <w:sz w:val="24"/>
          <w:szCs w:val="22"/>
        </w:rPr>
        <w:t>por el Fond</w:t>
      </w:r>
      <w:r w:rsidRPr="00462F20">
        <w:rPr>
          <w:rFonts w:ascii="Calibri" w:hAnsi="Calibri" w:cs="Arial"/>
          <w:sz w:val="24"/>
          <w:szCs w:val="22"/>
        </w:rPr>
        <w:t xml:space="preserve">o Europeo de Desarrollo Regional (FEDER) de la Unión Europea </w:t>
      </w:r>
      <w:r w:rsidR="00235A70">
        <w:rPr>
          <w:rFonts w:ascii="Calibri" w:hAnsi="Calibri" w:cs="Arial"/>
          <w:sz w:val="24"/>
          <w:szCs w:val="22"/>
        </w:rPr>
        <w:t>“Convocatoria de ayudas a pymes de Cataluña para la participación en la</w:t>
      </w:r>
      <w:r w:rsidR="00CC0FDF">
        <w:rPr>
          <w:rFonts w:ascii="Calibri" w:hAnsi="Calibri" w:cs="Arial"/>
          <w:sz w:val="24"/>
          <w:szCs w:val="22"/>
        </w:rPr>
        <w:t xml:space="preserve"> visita a la</w:t>
      </w:r>
      <w:r w:rsidR="00235A70">
        <w:rPr>
          <w:rFonts w:ascii="Calibri" w:hAnsi="Calibri" w:cs="Arial"/>
          <w:sz w:val="24"/>
          <w:szCs w:val="22"/>
        </w:rPr>
        <w:t xml:space="preserve"> feria MEDICA 17-21 de </w:t>
      </w:r>
      <w:proofErr w:type="gramStart"/>
      <w:r w:rsidR="00235A70">
        <w:rPr>
          <w:rFonts w:ascii="Calibri" w:hAnsi="Calibri" w:cs="Arial"/>
          <w:sz w:val="24"/>
          <w:szCs w:val="22"/>
        </w:rPr>
        <w:t>Noviembre</w:t>
      </w:r>
      <w:proofErr w:type="gramEnd"/>
      <w:r w:rsidR="00235A70">
        <w:rPr>
          <w:rFonts w:ascii="Calibri" w:hAnsi="Calibri" w:cs="Arial"/>
          <w:sz w:val="24"/>
          <w:szCs w:val="22"/>
        </w:rPr>
        <w:t xml:space="preserve"> 2025, En el marco del programa Pyme Global 2025, cofinanciado por el fondo europeo de desarrollo regional (FEDER) 2021-2027”.</w:t>
      </w:r>
    </w:p>
    <w:p w14:paraId="0BB63FDC" w14:textId="77777777" w:rsidR="00C7549A" w:rsidRPr="00462F20" w:rsidRDefault="00C7549A" w:rsidP="00C7549A">
      <w:pPr>
        <w:pStyle w:val="Capalera"/>
        <w:spacing w:line="360" w:lineRule="auto"/>
        <w:jc w:val="both"/>
        <w:rPr>
          <w:rFonts w:ascii="Calibri" w:hAnsi="Calibri" w:cs="Arial"/>
          <w:sz w:val="24"/>
          <w:szCs w:val="22"/>
        </w:rPr>
      </w:pPr>
    </w:p>
    <w:p w14:paraId="69BC8B40" w14:textId="77777777" w:rsidR="00C7549A" w:rsidRPr="00462F20" w:rsidRDefault="00C7549A" w:rsidP="00C7549A">
      <w:pPr>
        <w:pStyle w:val="Capalera"/>
        <w:spacing w:line="360" w:lineRule="auto"/>
        <w:jc w:val="both"/>
        <w:rPr>
          <w:rFonts w:ascii="Calibri" w:hAnsi="Calibri" w:cs="Arial"/>
          <w:i/>
          <w:sz w:val="28"/>
          <w:szCs w:val="24"/>
        </w:rPr>
      </w:pPr>
      <w:proofErr w:type="gramStart"/>
      <w:r w:rsidRPr="00462F20">
        <w:rPr>
          <w:rFonts w:ascii="Calibri" w:hAnsi="Calibri" w:cs="Arial"/>
          <w:i/>
          <w:sz w:val="28"/>
          <w:szCs w:val="24"/>
        </w:rPr>
        <w:t>Primero.–</w:t>
      </w:r>
      <w:proofErr w:type="gramEnd"/>
      <w:r w:rsidRPr="00462F20">
        <w:rPr>
          <w:rFonts w:ascii="Calibri" w:hAnsi="Calibri" w:cs="Arial"/>
          <w:i/>
          <w:sz w:val="28"/>
          <w:szCs w:val="24"/>
        </w:rPr>
        <w:t xml:space="preserve"> Beneficiarios.</w:t>
      </w:r>
    </w:p>
    <w:p w14:paraId="348E498E" w14:textId="7AFC92E7" w:rsidR="009D2C81" w:rsidRPr="009D2C81" w:rsidRDefault="00C7549A" w:rsidP="009D2C81">
      <w:pPr>
        <w:spacing w:before="120" w:after="120" w:line="276" w:lineRule="auto"/>
        <w:ind w:right="232"/>
        <w:rPr>
          <w:rFonts w:ascii="Calibri" w:hAnsi="Calibri" w:cs="Arial"/>
          <w:sz w:val="24"/>
          <w:szCs w:val="22"/>
        </w:rPr>
      </w:pPr>
      <w:r w:rsidRPr="00462F20">
        <w:rPr>
          <w:rFonts w:ascii="Calibri" w:hAnsi="Calibri" w:cs="Arial"/>
          <w:sz w:val="24"/>
          <w:szCs w:val="22"/>
        </w:rPr>
        <w:t>Pymes</w:t>
      </w:r>
      <w:r w:rsidR="00713D62" w:rsidRPr="00462F20">
        <w:rPr>
          <w:rFonts w:ascii="Calibri" w:hAnsi="Calibri" w:cs="Arial"/>
          <w:sz w:val="24"/>
          <w:szCs w:val="22"/>
        </w:rPr>
        <w:t xml:space="preserve"> </w:t>
      </w:r>
      <w:r w:rsidRPr="00462F20">
        <w:rPr>
          <w:rFonts w:ascii="Calibri" w:hAnsi="Calibri" w:cs="Arial"/>
          <w:sz w:val="24"/>
          <w:szCs w:val="22"/>
        </w:rPr>
        <w:t xml:space="preserve">de la Comunidad Autónoma de </w:t>
      </w:r>
      <w:r w:rsidR="00235A70">
        <w:rPr>
          <w:rFonts w:ascii="Calibri" w:hAnsi="Calibri" w:cs="Arial"/>
          <w:sz w:val="24"/>
          <w:szCs w:val="22"/>
        </w:rPr>
        <w:t>Cataluña</w:t>
      </w:r>
      <w:r w:rsidRPr="00462F20">
        <w:rPr>
          <w:rFonts w:ascii="Calibri" w:hAnsi="Calibri" w:cs="Arial"/>
          <w:sz w:val="24"/>
          <w:szCs w:val="22"/>
        </w:rPr>
        <w:t xml:space="preserve"> </w:t>
      </w:r>
      <w:r w:rsidR="009D2C81" w:rsidRPr="009D2C81">
        <w:rPr>
          <w:rFonts w:ascii="Calibri" w:hAnsi="Calibri" w:cs="Arial"/>
          <w:sz w:val="24"/>
          <w:szCs w:val="22"/>
        </w:rPr>
        <w:t>que se encuentren dadas de alta en el Censo del IAE.</w:t>
      </w:r>
    </w:p>
    <w:p w14:paraId="63C037DF" w14:textId="2AE5E0B9" w:rsidR="00BD3795" w:rsidRPr="00235A70" w:rsidRDefault="002E2CB3" w:rsidP="00235A70">
      <w:pPr>
        <w:tabs>
          <w:tab w:val="left" w:pos="4962"/>
        </w:tabs>
        <w:spacing w:before="40" w:after="40"/>
        <w:rPr>
          <w:rFonts w:ascii="Calibri" w:hAnsi="Calibri"/>
          <w:iCs/>
          <w:sz w:val="24"/>
          <w:szCs w:val="22"/>
        </w:rPr>
      </w:pPr>
      <w:r w:rsidRPr="002E2CB3">
        <w:rPr>
          <w:rFonts w:ascii="Calibri" w:hAnsi="Calibri"/>
          <w:iCs/>
          <w:sz w:val="24"/>
          <w:szCs w:val="22"/>
        </w:rPr>
        <w:t>El número máximo de empresas beneficiarias será de</w:t>
      </w:r>
      <w:r w:rsidRPr="00235A70">
        <w:rPr>
          <w:rFonts w:ascii="Calibri" w:hAnsi="Calibri"/>
          <w:iCs/>
          <w:sz w:val="24"/>
          <w:szCs w:val="22"/>
        </w:rPr>
        <w:t xml:space="preserve"> </w:t>
      </w:r>
      <w:r w:rsidR="00235A70" w:rsidRPr="00235A70">
        <w:rPr>
          <w:rFonts w:ascii="Calibri" w:hAnsi="Calibri"/>
          <w:iCs/>
          <w:sz w:val="24"/>
          <w:szCs w:val="22"/>
        </w:rPr>
        <w:t xml:space="preserve">4. </w:t>
      </w:r>
    </w:p>
    <w:p w14:paraId="602C4312" w14:textId="140BC526" w:rsidR="009D2C81" w:rsidRPr="0076028D" w:rsidRDefault="00BD3795" w:rsidP="009D2C81">
      <w:pPr>
        <w:tabs>
          <w:tab w:val="left" w:pos="4962"/>
        </w:tabs>
        <w:spacing w:before="40" w:after="40"/>
        <w:rPr>
          <w:rFonts w:ascii="Calibri" w:hAnsi="Calibri" w:cs="Arial"/>
          <w:i/>
          <w:color w:val="FF0000"/>
          <w:szCs w:val="18"/>
          <w:highlight w:val="yellow"/>
        </w:rPr>
      </w:pPr>
      <w:r>
        <w:rPr>
          <w:rFonts w:ascii="Calibri" w:hAnsi="Calibri"/>
          <w:iCs/>
          <w:sz w:val="24"/>
          <w:szCs w:val="22"/>
        </w:rPr>
        <w:t>S</w:t>
      </w:r>
      <w:r w:rsidRPr="00BD3795">
        <w:rPr>
          <w:rFonts w:ascii="Calibri" w:hAnsi="Calibri"/>
          <w:iCs/>
          <w:sz w:val="24"/>
          <w:szCs w:val="22"/>
        </w:rPr>
        <w:t>e admitirán empresas hasta agotar el presupuesto disponible,</w:t>
      </w:r>
      <w:r w:rsidR="00FE36F8">
        <w:rPr>
          <w:rFonts w:ascii="Calibri" w:hAnsi="Calibri"/>
          <w:iCs/>
          <w:sz w:val="24"/>
          <w:szCs w:val="22"/>
        </w:rPr>
        <w:t xml:space="preserve"> siendo e</w:t>
      </w:r>
      <w:r w:rsidR="00FE36F8" w:rsidRPr="00B43AFA">
        <w:rPr>
          <w:rFonts w:ascii="Calibri" w:hAnsi="Calibri"/>
          <w:iCs/>
          <w:sz w:val="24"/>
          <w:szCs w:val="22"/>
        </w:rPr>
        <w:t xml:space="preserve">l importe total máximo objeto de subvención por empresa beneficiaria de </w:t>
      </w:r>
      <w:r w:rsidR="00235A70">
        <w:rPr>
          <w:rFonts w:ascii="Calibri" w:hAnsi="Calibri"/>
          <w:iCs/>
          <w:sz w:val="24"/>
          <w:szCs w:val="22"/>
        </w:rPr>
        <w:t>1</w:t>
      </w:r>
      <w:r w:rsidR="00CC0FDF">
        <w:rPr>
          <w:rFonts w:ascii="Calibri" w:hAnsi="Calibri"/>
          <w:iCs/>
          <w:sz w:val="24"/>
          <w:szCs w:val="22"/>
        </w:rPr>
        <w:t>.</w:t>
      </w:r>
      <w:r w:rsidR="00235A70">
        <w:rPr>
          <w:rFonts w:ascii="Calibri" w:hAnsi="Calibri"/>
          <w:iCs/>
          <w:sz w:val="24"/>
          <w:szCs w:val="22"/>
        </w:rPr>
        <w:t>594,3€.</w:t>
      </w:r>
      <w:r w:rsidR="00235A70">
        <w:rPr>
          <w:rFonts w:ascii="Calibri" w:hAnsi="Calibri"/>
          <w:iCs/>
          <w:sz w:val="24"/>
          <w:szCs w:val="22"/>
        </w:rPr>
        <w:br/>
      </w:r>
      <w:r w:rsidR="009D2C81">
        <w:rPr>
          <w:rFonts w:ascii="Calibri" w:hAnsi="Calibri"/>
          <w:iCs/>
          <w:sz w:val="24"/>
          <w:szCs w:val="22"/>
        </w:rPr>
        <w:t>El número estimado de empresas beneficiarias será de</w:t>
      </w:r>
      <w:r w:rsidR="00235A70">
        <w:rPr>
          <w:rFonts w:ascii="Calibri" w:hAnsi="Calibri"/>
          <w:iCs/>
          <w:sz w:val="24"/>
          <w:szCs w:val="22"/>
        </w:rPr>
        <w:t xml:space="preserve"> 4. </w:t>
      </w:r>
    </w:p>
    <w:p w14:paraId="5727CA57" w14:textId="77777777" w:rsidR="00235A70" w:rsidRDefault="00235A70" w:rsidP="00BD4881">
      <w:pPr>
        <w:pStyle w:val="Capalera"/>
        <w:spacing w:line="360" w:lineRule="auto"/>
        <w:jc w:val="both"/>
        <w:rPr>
          <w:rFonts w:ascii="Calibri" w:hAnsi="Calibri" w:cs="Arial"/>
          <w:i/>
          <w:sz w:val="28"/>
          <w:szCs w:val="24"/>
        </w:rPr>
      </w:pPr>
    </w:p>
    <w:p w14:paraId="4E9346AC" w14:textId="465C1F41" w:rsidR="00C7549A" w:rsidRPr="00462F20" w:rsidRDefault="00C7549A" w:rsidP="00BD4881">
      <w:pPr>
        <w:pStyle w:val="Capalera"/>
        <w:spacing w:line="360" w:lineRule="auto"/>
        <w:jc w:val="both"/>
        <w:rPr>
          <w:rFonts w:ascii="Calibri" w:hAnsi="Calibri" w:cs="Arial"/>
          <w:i/>
          <w:sz w:val="28"/>
          <w:szCs w:val="24"/>
        </w:rPr>
      </w:pPr>
      <w:proofErr w:type="gramStart"/>
      <w:r w:rsidRPr="00462F20">
        <w:rPr>
          <w:rFonts w:ascii="Calibri" w:hAnsi="Calibri" w:cs="Arial"/>
          <w:i/>
          <w:sz w:val="28"/>
          <w:szCs w:val="24"/>
        </w:rPr>
        <w:t>Segundo.–</w:t>
      </w:r>
      <w:proofErr w:type="gramEnd"/>
      <w:r w:rsidRPr="00462F20">
        <w:rPr>
          <w:rFonts w:ascii="Calibri" w:hAnsi="Calibri" w:cs="Arial"/>
          <w:i/>
          <w:sz w:val="28"/>
          <w:szCs w:val="24"/>
        </w:rPr>
        <w:t xml:space="preserve"> Objeto.</w:t>
      </w:r>
    </w:p>
    <w:p w14:paraId="200C3C5E" w14:textId="47D25650" w:rsidR="00235A70" w:rsidRDefault="00824A4D" w:rsidP="00235A70">
      <w:pPr>
        <w:pStyle w:val="Capalera"/>
        <w:spacing w:line="360" w:lineRule="auto"/>
        <w:jc w:val="both"/>
        <w:rPr>
          <w:rFonts w:ascii="Calibri" w:hAnsi="Calibri" w:cs="Arial"/>
          <w:sz w:val="24"/>
          <w:szCs w:val="22"/>
          <w:highlight w:val="yellow"/>
        </w:rPr>
      </w:pPr>
      <w:r>
        <w:rPr>
          <w:rFonts w:ascii="Calibri" w:hAnsi="Calibri"/>
          <w:iCs/>
          <w:sz w:val="24"/>
          <w:szCs w:val="22"/>
        </w:rPr>
        <w:t>Concesión de ayudas</w:t>
      </w:r>
      <w:r w:rsidR="004E08CD">
        <w:rPr>
          <w:rFonts w:ascii="Calibri" w:hAnsi="Calibri"/>
          <w:iCs/>
          <w:sz w:val="24"/>
          <w:szCs w:val="22"/>
        </w:rPr>
        <w:t xml:space="preserve"> </w:t>
      </w:r>
      <w:r w:rsidR="008F119D">
        <w:rPr>
          <w:rFonts w:ascii="Calibri" w:hAnsi="Calibri"/>
          <w:iCs/>
          <w:sz w:val="24"/>
          <w:szCs w:val="22"/>
        </w:rPr>
        <w:t>económicas</w:t>
      </w:r>
      <w:r>
        <w:rPr>
          <w:rFonts w:ascii="Calibri" w:hAnsi="Calibri"/>
          <w:iCs/>
          <w:sz w:val="24"/>
          <w:szCs w:val="22"/>
        </w:rPr>
        <w:t xml:space="preserve"> para promover la participación de las pymes en la </w:t>
      </w:r>
      <w:proofErr w:type="gramStart"/>
      <w:r w:rsidR="00217856">
        <w:rPr>
          <w:rFonts w:ascii="Calibri" w:hAnsi="Calibri"/>
          <w:iCs/>
          <w:sz w:val="24"/>
          <w:szCs w:val="22"/>
        </w:rPr>
        <w:t xml:space="preserve">actuación </w:t>
      </w:r>
      <w:r w:rsidR="00235A70" w:rsidRPr="00462F20">
        <w:rPr>
          <w:rFonts w:ascii="Calibri" w:hAnsi="Calibri" w:cs="Arial"/>
          <w:sz w:val="24"/>
          <w:szCs w:val="22"/>
        </w:rPr>
        <w:t xml:space="preserve"> </w:t>
      </w:r>
      <w:r w:rsidR="00235A70">
        <w:rPr>
          <w:rFonts w:ascii="Calibri" w:hAnsi="Calibri" w:cs="Arial"/>
          <w:sz w:val="24"/>
          <w:szCs w:val="22"/>
        </w:rPr>
        <w:t>“</w:t>
      </w:r>
      <w:proofErr w:type="gramEnd"/>
      <w:r w:rsidR="00235A70">
        <w:rPr>
          <w:rFonts w:ascii="Calibri" w:hAnsi="Calibri" w:cs="Arial"/>
          <w:sz w:val="24"/>
          <w:szCs w:val="22"/>
        </w:rPr>
        <w:t>Convocatoria de ayudas a pymes de Cataluña para la participación en la</w:t>
      </w:r>
      <w:r w:rsidR="00CC0FDF">
        <w:rPr>
          <w:rFonts w:ascii="Calibri" w:hAnsi="Calibri" w:cs="Arial"/>
          <w:sz w:val="24"/>
          <w:szCs w:val="22"/>
        </w:rPr>
        <w:t xml:space="preserve"> visita a la</w:t>
      </w:r>
      <w:r w:rsidR="00235A70">
        <w:rPr>
          <w:rFonts w:ascii="Calibri" w:hAnsi="Calibri" w:cs="Arial"/>
          <w:sz w:val="24"/>
          <w:szCs w:val="22"/>
        </w:rPr>
        <w:t xml:space="preserve"> feria MEDICA 17-21 de </w:t>
      </w:r>
      <w:proofErr w:type="gramStart"/>
      <w:r w:rsidR="00235A70">
        <w:rPr>
          <w:rFonts w:ascii="Calibri" w:hAnsi="Calibri" w:cs="Arial"/>
          <w:sz w:val="24"/>
          <w:szCs w:val="22"/>
        </w:rPr>
        <w:t>Noviembre</w:t>
      </w:r>
      <w:proofErr w:type="gramEnd"/>
      <w:r w:rsidR="00235A70">
        <w:rPr>
          <w:rFonts w:ascii="Calibri" w:hAnsi="Calibri" w:cs="Arial"/>
          <w:sz w:val="24"/>
          <w:szCs w:val="22"/>
        </w:rPr>
        <w:t xml:space="preserve"> 2025, En el marco del programa Pyme Global 2025, cofinanciado por el fondo europeo de desarrollo regional (FEDER) 2021-2027”.</w:t>
      </w:r>
    </w:p>
    <w:p w14:paraId="5B340C2F" w14:textId="1074AA9B" w:rsidR="00C7549A" w:rsidRPr="00462F20" w:rsidRDefault="00C7549A" w:rsidP="00C7549A">
      <w:pPr>
        <w:spacing w:before="40" w:after="40"/>
        <w:rPr>
          <w:rFonts w:ascii="Calibri" w:hAnsi="Calibri"/>
          <w:i/>
          <w:iCs/>
          <w:color w:val="FF0000"/>
          <w:sz w:val="24"/>
          <w:szCs w:val="22"/>
        </w:rPr>
      </w:pPr>
    </w:p>
    <w:p w14:paraId="76C44D33" w14:textId="77777777" w:rsidR="00C7549A" w:rsidRPr="00462F20" w:rsidRDefault="00C7549A" w:rsidP="00BD4881">
      <w:pPr>
        <w:pStyle w:val="Capalera"/>
        <w:spacing w:line="360" w:lineRule="auto"/>
        <w:jc w:val="both"/>
        <w:rPr>
          <w:iCs/>
          <w:sz w:val="28"/>
          <w:szCs w:val="24"/>
        </w:rPr>
      </w:pPr>
      <w:proofErr w:type="gramStart"/>
      <w:r w:rsidRPr="00462F20">
        <w:rPr>
          <w:rFonts w:ascii="Calibri" w:hAnsi="Calibri" w:cs="Arial"/>
          <w:i/>
          <w:sz w:val="28"/>
          <w:szCs w:val="24"/>
        </w:rPr>
        <w:t>Tercero.–</w:t>
      </w:r>
      <w:proofErr w:type="gramEnd"/>
      <w:r w:rsidRPr="00462F20">
        <w:rPr>
          <w:rFonts w:ascii="Calibri" w:hAnsi="Calibri" w:cs="Arial"/>
          <w:i/>
          <w:sz w:val="28"/>
          <w:szCs w:val="24"/>
        </w:rPr>
        <w:t xml:space="preserve"> Convocatoria. </w:t>
      </w:r>
    </w:p>
    <w:p w14:paraId="29046F17" w14:textId="7CE0E23E" w:rsidR="00235A70" w:rsidRDefault="00C7549A" w:rsidP="00C7549A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Fonts w:ascii="Calibri" w:hAnsi="Calibri" w:cs="Arial"/>
          <w:sz w:val="24"/>
          <w:szCs w:val="22"/>
        </w:rPr>
      </w:pPr>
      <w:r w:rsidRPr="00462F20">
        <w:rPr>
          <w:rFonts w:ascii="Calibri" w:hAnsi="Calibri" w:cs="Arial"/>
          <w:sz w:val="24"/>
          <w:szCs w:val="22"/>
        </w:rPr>
        <w:t xml:space="preserve">El texto completo de </w:t>
      </w:r>
      <w:r w:rsidR="00F708D0" w:rsidRPr="00462F20">
        <w:rPr>
          <w:rFonts w:ascii="Calibri" w:hAnsi="Calibri" w:cs="Arial"/>
          <w:sz w:val="24"/>
          <w:szCs w:val="22"/>
        </w:rPr>
        <w:t>la</w:t>
      </w:r>
      <w:r w:rsidRPr="00462F20">
        <w:rPr>
          <w:rFonts w:ascii="Calibri" w:hAnsi="Calibri" w:cs="Arial"/>
          <w:sz w:val="24"/>
          <w:szCs w:val="22"/>
        </w:rPr>
        <w:t xml:space="preserve"> convocatoria está a disposición de las empresas en la sede </w:t>
      </w:r>
      <w:r w:rsidR="00991C72">
        <w:rPr>
          <w:rFonts w:ascii="Calibri" w:hAnsi="Calibri" w:cs="Arial"/>
          <w:sz w:val="24"/>
          <w:szCs w:val="22"/>
        </w:rPr>
        <w:t xml:space="preserve">electrónica </w:t>
      </w:r>
      <w:r w:rsidRPr="00462F20">
        <w:rPr>
          <w:rFonts w:ascii="Calibri" w:hAnsi="Calibri" w:cs="Arial"/>
          <w:sz w:val="24"/>
          <w:szCs w:val="22"/>
        </w:rPr>
        <w:t xml:space="preserve">de la </w:t>
      </w:r>
      <w:proofErr w:type="gramStart"/>
      <w:r w:rsidRPr="00462F20">
        <w:rPr>
          <w:rFonts w:ascii="Calibri" w:hAnsi="Calibri" w:cs="Arial"/>
          <w:sz w:val="24"/>
          <w:szCs w:val="22"/>
        </w:rPr>
        <w:t>Cámara  de</w:t>
      </w:r>
      <w:proofErr w:type="gramEnd"/>
      <w:r w:rsidRPr="00462F20">
        <w:rPr>
          <w:rFonts w:ascii="Calibri" w:hAnsi="Calibri" w:cs="Arial"/>
          <w:sz w:val="24"/>
          <w:szCs w:val="22"/>
        </w:rPr>
        <w:t xml:space="preserve"> </w:t>
      </w:r>
      <w:r w:rsidR="00235A70">
        <w:rPr>
          <w:rFonts w:ascii="Calibri" w:hAnsi="Calibri" w:cs="Arial"/>
          <w:sz w:val="24"/>
          <w:szCs w:val="22"/>
        </w:rPr>
        <w:t>Manresa.</w:t>
      </w:r>
      <w:r w:rsidRPr="00462F20">
        <w:rPr>
          <w:rFonts w:ascii="Calibri" w:hAnsi="Calibri" w:cs="Arial"/>
          <w:sz w:val="24"/>
          <w:szCs w:val="22"/>
        </w:rPr>
        <w:t xml:space="preserve"> </w:t>
      </w:r>
      <w:proofErr w:type="gramStart"/>
      <w:r w:rsidRPr="00462F20">
        <w:rPr>
          <w:rFonts w:ascii="Calibri" w:hAnsi="Calibri" w:cs="Arial"/>
          <w:sz w:val="24"/>
          <w:szCs w:val="22"/>
        </w:rPr>
        <w:t>Además</w:t>
      </w:r>
      <w:proofErr w:type="gramEnd"/>
      <w:r w:rsidRPr="00462F20">
        <w:rPr>
          <w:rFonts w:ascii="Calibri" w:hAnsi="Calibri" w:cs="Arial"/>
          <w:sz w:val="24"/>
          <w:szCs w:val="22"/>
        </w:rPr>
        <w:t xml:space="preserve"> puede consultarse a través de la web  </w:t>
      </w:r>
      <w:hyperlink r:id="rId8" w:history="1">
        <w:r w:rsidR="00235A70" w:rsidRPr="0026225D">
          <w:rPr>
            <w:rStyle w:val="Enlla"/>
            <w:rFonts w:ascii="Calibri" w:hAnsi="Calibri" w:cs="Arial"/>
            <w:sz w:val="24"/>
            <w:szCs w:val="22"/>
          </w:rPr>
          <w:t>www.cambramanresa.cat</w:t>
        </w:r>
      </w:hyperlink>
    </w:p>
    <w:p w14:paraId="4EEE8DBA" w14:textId="77777777" w:rsidR="00C7549A" w:rsidRPr="00462F20" w:rsidRDefault="00C7549A" w:rsidP="00C7549A">
      <w:pPr>
        <w:pStyle w:val="Capalera"/>
        <w:tabs>
          <w:tab w:val="clear" w:pos="4252"/>
          <w:tab w:val="clear" w:pos="8504"/>
        </w:tabs>
        <w:spacing w:line="360" w:lineRule="auto"/>
        <w:jc w:val="both"/>
        <w:rPr>
          <w:rStyle w:val="mfasi"/>
          <w:rFonts w:ascii="Calibri" w:hAnsi="Calibri" w:cs="Arial"/>
          <w:i w:val="0"/>
          <w:iCs w:val="0"/>
          <w:sz w:val="24"/>
          <w:szCs w:val="22"/>
        </w:rPr>
      </w:pPr>
    </w:p>
    <w:p w14:paraId="30C00465" w14:textId="77777777" w:rsidR="00C7549A" w:rsidRPr="00462F20" w:rsidRDefault="00C7549A" w:rsidP="00BD4881">
      <w:pPr>
        <w:pStyle w:val="Capalera"/>
        <w:spacing w:line="360" w:lineRule="auto"/>
        <w:jc w:val="both"/>
        <w:rPr>
          <w:rFonts w:ascii="Calibri" w:hAnsi="Calibri" w:cs="Arial"/>
          <w:i/>
          <w:sz w:val="28"/>
          <w:szCs w:val="24"/>
        </w:rPr>
      </w:pPr>
      <w:proofErr w:type="gramStart"/>
      <w:r w:rsidRPr="00462F20">
        <w:rPr>
          <w:rFonts w:ascii="Calibri" w:hAnsi="Calibri" w:cs="Arial"/>
          <w:i/>
          <w:sz w:val="28"/>
          <w:szCs w:val="24"/>
        </w:rPr>
        <w:t>Cuarto.–</w:t>
      </w:r>
      <w:proofErr w:type="gramEnd"/>
      <w:r w:rsidRPr="00462F20">
        <w:rPr>
          <w:rFonts w:ascii="Calibri" w:hAnsi="Calibri" w:cs="Arial"/>
          <w:i/>
          <w:sz w:val="28"/>
          <w:szCs w:val="24"/>
        </w:rPr>
        <w:t xml:space="preserve"> Cuantía.</w:t>
      </w:r>
    </w:p>
    <w:p w14:paraId="39E125D1" w14:textId="45662146" w:rsidR="00E251F7" w:rsidRDefault="005D233E" w:rsidP="00C7549A">
      <w:pPr>
        <w:spacing w:before="40" w:after="40"/>
        <w:rPr>
          <w:rStyle w:val="mfasi"/>
          <w:rFonts w:ascii="Calibri" w:hAnsi="Calibri" w:cs="Arial"/>
          <w:bCs w:val="0"/>
          <w:i w:val="0"/>
          <w:sz w:val="24"/>
          <w:szCs w:val="22"/>
        </w:rPr>
      </w:pP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>La cuantía máxima de las ayudas a otorgar con cargo a esta convocatoria</w:t>
      </w:r>
      <w:r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,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a las empresas participantes en la actuación es </w:t>
      </w:r>
      <w:proofErr w:type="gramStart"/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de </w:t>
      </w:r>
      <w:r w:rsidR="00CC0FDF">
        <w:rPr>
          <w:color w:val="FF0000"/>
          <w:szCs w:val="18"/>
        </w:rPr>
        <w:t xml:space="preserve"> 2.550</w:t>
      </w:r>
      <w:proofErr w:type="gramEnd"/>
      <w:r w:rsidR="00CC0FDF">
        <w:rPr>
          <w:color w:val="FF0000"/>
          <w:szCs w:val="18"/>
        </w:rPr>
        <w:t xml:space="preserve">,88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>euros</w:t>
      </w:r>
      <w:r w:rsidR="00A738D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, sobre un presupuesto máximo de </w:t>
      </w:r>
      <w:r w:rsidR="00235A70">
        <w:rPr>
          <w:i/>
          <w:color w:val="FF0000"/>
          <w:szCs w:val="18"/>
        </w:rPr>
        <w:t>6</w:t>
      </w:r>
      <w:r w:rsidR="00CC0FDF">
        <w:rPr>
          <w:i/>
          <w:color w:val="FF0000"/>
          <w:szCs w:val="18"/>
        </w:rPr>
        <w:t>.</w:t>
      </w:r>
      <w:r w:rsidR="00235A70">
        <w:rPr>
          <w:i/>
          <w:color w:val="FF0000"/>
          <w:szCs w:val="18"/>
        </w:rPr>
        <w:t>377.2</w:t>
      </w:r>
      <w:r w:rsidR="00A738D0">
        <w:rPr>
          <w:i/>
          <w:color w:val="FF0000"/>
          <w:szCs w:val="18"/>
        </w:rPr>
        <w:t xml:space="preserve"> </w:t>
      </w:r>
      <w:r w:rsidR="00A738D0" w:rsidRPr="00A738D0">
        <w:rPr>
          <w:iCs/>
          <w:szCs w:val="18"/>
        </w:rPr>
        <w:t>euros</w:t>
      </w:r>
      <w:r w:rsidR="00BE44A4">
        <w:rPr>
          <w:iCs/>
          <w:szCs w:val="18"/>
        </w:rPr>
        <w:t xml:space="preserve">, </w:t>
      </w:r>
      <w:r w:rsidR="00BE44A4" w:rsidRPr="00235A70">
        <w:rPr>
          <w:rStyle w:val="mfasi"/>
          <w:rFonts w:ascii="Calibri" w:hAnsi="Calibri" w:cs="Arial"/>
          <w:bCs w:val="0"/>
          <w:iCs w:val="0"/>
          <w:sz w:val="24"/>
          <w:szCs w:val="22"/>
        </w:rPr>
        <w:t xml:space="preserve">cofinanciadas </w:t>
      </w:r>
      <w:r w:rsidR="00BE44A4"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>en un porcentaje de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l </w:t>
      </w:r>
      <w:r w:rsidR="00BE44A4" w:rsidRPr="00235A70">
        <w:rPr>
          <w:rStyle w:val="mfasi"/>
          <w:bCs w:val="0"/>
          <w:szCs w:val="22"/>
        </w:rPr>
        <w:t>40%</w:t>
      </w:r>
      <w:r w:rsidR="00BE44A4" w:rsidRPr="00235A70">
        <w:rPr>
          <w:rStyle w:val="mfasi"/>
          <w:bCs w:val="0"/>
          <w:sz w:val="24"/>
          <w:szCs w:val="22"/>
        </w:rPr>
        <w:t xml:space="preserve"> </w:t>
      </w:r>
      <w:r w:rsidR="00BE44A4"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con cargo a los fondos FEDER, a través del 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>P</w:t>
      </w:r>
      <w:r w:rsidR="00BE44A4" w:rsidRPr="002656F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rograma </w:t>
      </w:r>
      <w:proofErr w:type="spellStart"/>
      <w:r w:rsidR="00BE44A4" w:rsidRPr="002656FD">
        <w:rPr>
          <w:rStyle w:val="mfasi"/>
          <w:rFonts w:ascii="Calibri" w:hAnsi="Calibri" w:cs="Arial"/>
          <w:bCs w:val="0"/>
          <w:i w:val="0"/>
          <w:sz w:val="24"/>
          <w:szCs w:val="22"/>
        </w:rPr>
        <w:t>Plurirregional</w:t>
      </w:r>
      <w:proofErr w:type="spellEnd"/>
      <w:r w:rsidR="00BE44A4" w:rsidRPr="002656F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de España FEDER 20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>21</w:t>
      </w:r>
      <w:r w:rsidR="00BE44A4" w:rsidRPr="002656FD">
        <w:rPr>
          <w:rStyle w:val="mfasi"/>
          <w:rFonts w:ascii="Calibri" w:hAnsi="Calibri" w:cs="Arial"/>
          <w:bCs w:val="0"/>
          <w:i w:val="0"/>
          <w:sz w:val="24"/>
          <w:szCs w:val="22"/>
        </w:rPr>
        <w:t>-202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>7</w:t>
      </w:r>
      <w:r w:rsidR="00BE44A4" w:rsidRPr="002656F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>(</w:t>
      </w:r>
      <w:r w:rsidR="00BE44A4" w:rsidRPr="002656FD">
        <w:rPr>
          <w:rStyle w:val="mfasi"/>
          <w:rFonts w:ascii="Calibri" w:hAnsi="Calibri" w:cs="Arial"/>
          <w:bCs w:val="0"/>
          <w:i w:val="0"/>
          <w:sz w:val="24"/>
          <w:szCs w:val="22"/>
        </w:rPr>
        <w:t>PO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>PE).</w:t>
      </w:r>
    </w:p>
    <w:p w14:paraId="02D447BC" w14:textId="77777777" w:rsidR="00BE44A4" w:rsidRDefault="00BE44A4" w:rsidP="00C7549A">
      <w:pPr>
        <w:spacing w:before="40" w:after="40"/>
        <w:rPr>
          <w:rStyle w:val="mfasi"/>
          <w:rFonts w:ascii="Calibri" w:hAnsi="Calibri" w:cs="Arial"/>
          <w:bCs w:val="0"/>
          <w:i w:val="0"/>
          <w:sz w:val="24"/>
          <w:szCs w:val="22"/>
        </w:rPr>
      </w:pPr>
    </w:p>
    <w:p w14:paraId="37FB5DFB" w14:textId="3528B921" w:rsidR="0078762F" w:rsidRPr="00462F20" w:rsidRDefault="0078762F" w:rsidP="00C7549A">
      <w:pPr>
        <w:spacing w:before="40" w:after="40"/>
        <w:rPr>
          <w:rFonts w:ascii="Calibri" w:hAnsi="Calibri"/>
          <w:iCs/>
          <w:szCs w:val="18"/>
        </w:rPr>
      </w:pP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El presupuesto 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total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de ejecución de 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>esta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actuación es de </w:t>
      </w:r>
      <w:r w:rsidR="00651BAA">
        <w:rPr>
          <w:i/>
          <w:color w:val="FF0000"/>
          <w:szCs w:val="18"/>
        </w:rPr>
        <w:t>9</w:t>
      </w:r>
      <w:r w:rsidR="00CC0FDF">
        <w:rPr>
          <w:i/>
          <w:color w:val="FF0000"/>
          <w:szCs w:val="18"/>
        </w:rPr>
        <w:t>.</w:t>
      </w:r>
      <w:r w:rsidR="00651BAA">
        <w:rPr>
          <w:i/>
          <w:color w:val="FF0000"/>
          <w:szCs w:val="18"/>
        </w:rPr>
        <w:t>676,98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euros</w:t>
      </w:r>
      <w:r w:rsidR="001A030C">
        <w:rPr>
          <w:rStyle w:val="mfasi"/>
          <w:rFonts w:ascii="Calibri" w:hAnsi="Calibri" w:cs="Arial"/>
          <w:bCs w:val="0"/>
          <w:i w:val="0"/>
          <w:sz w:val="24"/>
          <w:szCs w:val="22"/>
        </w:rPr>
        <w:t>,</w:t>
      </w:r>
      <w:r w:rsidR="00BE44A4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</w:t>
      </w:r>
      <w:r w:rsidR="005D233E">
        <w:rPr>
          <w:rStyle w:val="mfasi"/>
          <w:rFonts w:ascii="Calibri" w:hAnsi="Calibri" w:cs="Arial"/>
          <w:bCs w:val="0"/>
          <w:i w:val="0"/>
          <w:sz w:val="24"/>
          <w:szCs w:val="22"/>
        </w:rPr>
        <w:t>que incluye</w:t>
      </w:r>
      <w:r w:rsidR="00F2714C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</w:t>
      </w:r>
      <w:r w:rsidR="005D233E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los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>recursos estimados para lo</w:t>
      </w:r>
      <w:r w:rsidR="006C692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s servicios de apoyo prestados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por la Cámara de Comercio de </w:t>
      </w:r>
      <w:r w:rsidR="00651BAA" w:rsidRPr="00651BAA">
        <w:rPr>
          <w:rStyle w:val="mfasi"/>
          <w:rFonts w:ascii="Calibri" w:hAnsi="Calibri" w:cs="Arial"/>
          <w:bCs w:val="0"/>
          <w:i w:val="0"/>
          <w:sz w:val="24"/>
          <w:szCs w:val="22"/>
        </w:rPr>
        <w:t>Manresa</w:t>
      </w:r>
      <w:r w:rsidR="002E2CB3" w:rsidRPr="00651BAA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, será de </w:t>
      </w:r>
      <w:r w:rsidR="00651BAA" w:rsidRPr="00651BAA">
        <w:rPr>
          <w:rFonts w:ascii="Calibri" w:hAnsi="Calibri" w:cs="Arial"/>
          <w:sz w:val="24"/>
          <w:szCs w:val="22"/>
        </w:rPr>
        <w:t>3</w:t>
      </w:r>
      <w:r w:rsidR="00CC0FDF">
        <w:rPr>
          <w:rFonts w:ascii="Calibri" w:hAnsi="Calibri" w:cs="Arial"/>
          <w:sz w:val="24"/>
          <w:szCs w:val="22"/>
        </w:rPr>
        <w:t>.</w:t>
      </w:r>
      <w:r w:rsidR="00651BAA" w:rsidRPr="00651BAA">
        <w:rPr>
          <w:rFonts w:ascii="Calibri" w:hAnsi="Calibri" w:cs="Arial"/>
          <w:sz w:val="24"/>
          <w:szCs w:val="22"/>
        </w:rPr>
        <w:t>299,78 euros</w:t>
      </w:r>
      <w:r w:rsidR="002E2CB3" w:rsidRPr="00651BAA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</w:t>
      </w:r>
      <w:r w:rsidR="00967C42" w:rsidRPr="00651BAA">
        <w:rPr>
          <w:rStyle w:val="mfasi"/>
          <w:rFonts w:ascii="Calibri" w:hAnsi="Calibri" w:cs="Arial"/>
          <w:bCs w:val="0"/>
          <w:i w:val="0"/>
          <w:sz w:val="24"/>
          <w:szCs w:val="22"/>
        </w:rPr>
        <w:t>y serán aportados por el Fondo Europeo de Desarrollo</w:t>
      </w:r>
      <w:r w:rsidR="00967C42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Regional (FEDER) de la Unión Europea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y por la Cámara de Comercio de </w:t>
      </w:r>
      <w:r w:rsidR="00651BAA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Manresa. </w:t>
      </w:r>
      <w:r w:rsidR="006C692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</w:t>
      </w:r>
    </w:p>
    <w:p w14:paraId="63882991" w14:textId="77777777" w:rsidR="00C7549A" w:rsidRPr="00462F20" w:rsidRDefault="00C7549A" w:rsidP="00C7549A">
      <w:pPr>
        <w:spacing w:before="40" w:after="40"/>
        <w:rPr>
          <w:rStyle w:val="mfasi"/>
          <w:rFonts w:ascii="Calibri" w:hAnsi="Calibri" w:cs="Arial"/>
          <w:bCs w:val="0"/>
          <w:color w:val="FF0000"/>
          <w:sz w:val="24"/>
          <w:szCs w:val="22"/>
        </w:rPr>
      </w:pPr>
    </w:p>
    <w:p w14:paraId="79AF9490" w14:textId="77777777" w:rsidR="00C7549A" w:rsidRPr="00462F20" w:rsidRDefault="00C7549A" w:rsidP="00BD4881">
      <w:pPr>
        <w:pStyle w:val="Capalera"/>
        <w:spacing w:line="360" w:lineRule="auto"/>
        <w:jc w:val="both"/>
        <w:rPr>
          <w:rFonts w:ascii="Calibri" w:hAnsi="Calibri"/>
          <w:i/>
          <w:iCs/>
          <w:sz w:val="28"/>
          <w:szCs w:val="24"/>
        </w:rPr>
      </w:pPr>
      <w:r w:rsidRPr="00462F20">
        <w:rPr>
          <w:rFonts w:ascii="Calibri" w:hAnsi="Calibri"/>
          <w:i/>
          <w:iCs/>
          <w:sz w:val="28"/>
          <w:szCs w:val="24"/>
        </w:rPr>
        <w:t>Quinto. Plazo de presentación de solicitudes.</w:t>
      </w:r>
    </w:p>
    <w:p w14:paraId="5FE33FF0" w14:textId="5751E673" w:rsidR="00C7549A" w:rsidRPr="00462F20" w:rsidRDefault="00C7549A" w:rsidP="00C7549A">
      <w:pPr>
        <w:spacing w:before="40" w:after="40"/>
        <w:rPr>
          <w:rStyle w:val="mfasi"/>
          <w:rFonts w:ascii="Calibri" w:hAnsi="Calibri" w:cs="Arial"/>
          <w:bCs w:val="0"/>
          <w:i w:val="0"/>
          <w:sz w:val="24"/>
          <w:szCs w:val="22"/>
        </w:rPr>
      </w:pP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>El plazo para la presentación de solicitudes se abre</w:t>
      </w:r>
      <w:r w:rsidR="006C692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, </w:t>
      </w:r>
      <w:r w:rsidR="008643ED"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a </w:t>
      </w:r>
      <w:r w:rsidR="008643ED" w:rsidRPr="008643E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las 09:00h </w:t>
      </w:r>
      <w:r w:rsidR="008643ED"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>del día hábil siguiente</w:t>
      </w:r>
      <w:r w:rsidR="008643ED" w:rsidRPr="008643ED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al de la publicación de este </w:t>
      </w:r>
      <w:r w:rsidR="00252586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anuncio 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y </w:t>
      </w:r>
      <w:r w:rsidR="001F2FE5"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finalizará </w:t>
      </w:r>
      <w:r w:rsidR="001F2FE5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a las </w:t>
      </w:r>
      <w:r w:rsidR="00D344A8"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>09:00</w:t>
      </w:r>
      <w:r w:rsidR="001F2FE5"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h </w:t>
      </w:r>
      <w:r w:rsidR="001F2FE5" w:rsidRPr="001F2FE5">
        <w:rPr>
          <w:rStyle w:val="mfasi"/>
          <w:rFonts w:ascii="Calibri" w:hAnsi="Calibri" w:cs="Arial"/>
          <w:bCs w:val="0"/>
          <w:i w:val="0"/>
          <w:sz w:val="24"/>
          <w:szCs w:val="22"/>
        </w:rPr>
        <w:t>d</w:t>
      </w:r>
      <w:r w:rsidRPr="001F2FE5">
        <w:rPr>
          <w:rStyle w:val="mfasi"/>
          <w:rFonts w:ascii="Calibri" w:hAnsi="Calibri" w:cs="Arial"/>
          <w:bCs w:val="0"/>
          <w:i w:val="0"/>
          <w:sz w:val="24"/>
          <w:szCs w:val="22"/>
        </w:rPr>
        <w:t>el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día </w:t>
      </w:r>
      <w:r w:rsidR="00D344A8"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>30</w:t>
      </w:r>
      <w:r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de </w:t>
      </w:r>
      <w:r w:rsidR="00D344A8"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>octubre</w:t>
      </w:r>
      <w:r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 xml:space="preserve"> de 2</w:t>
      </w:r>
      <w:r w:rsidR="00D344A8" w:rsidRPr="00D344A8">
        <w:rPr>
          <w:rStyle w:val="mfasi"/>
          <w:rFonts w:ascii="Calibri" w:hAnsi="Calibri" w:cs="Arial"/>
          <w:bCs w:val="0"/>
          <w:i w:val="0"/>
          <w:sz w:val="24"/>
          <w:szCs w:val="22"/>
        </w:rPr>
        <w:t>025</w:t>
      </w:r>
      <w:r w:rsidRPr="00462F20">
        <w:rPr>
          <w:rStyle w:val="mfasi"/>
          <w:rFonts w:ascii="Calibri" w:hAnsi="Calibri" w:cs="Arial"/>
          <w:bCs w:val="0"/>
          <w:i w:val="0"/>
          <w:sz w:val="24"/>
          <w:szCs w:val="22"/>
        </w:rPr>
        <w:t>. El Modelo de Solicitud de Participación podrá descargarse en la web</w:t>
      </w:r>
      <w:r w:rsidR="00D344A8">
        <w:rPr>
          <w:rStyle w:val="mfasi"/>
          <w:rFonts w:ascii="Calibri" w:hAnsi="Calibri" w:cs="Arial"/>
          <w:i w:val="0"/>
          <w:sz w:val="24"/>
          <w:szCs w:val="22"/>
        </w:rPr>
        <w:t xml:space="preserve"> </w:t>
      </w:r>
      <w:hyperlink r:id="rId9" w:history="1">
        <w:r w:rsidR="00D344A8" w:rsidRPr="0026225D">
          <w:rPr>
            <w:rStyle w:val="Enlla"/>
            <w:rFonts w:ascii="Calibri" w:hAnsi="Calibri" w:cs="Arial"/>
            <w:sz w:val="24"/>
            <w:szCs w:val="22"/>
          </w:rPr>
          <w:t>www.cambramanresa.org</w:t>
        </w:r>
      </w:hyperlink>
      <w:r w:rsidR="00D344A8">
        <w:rPr>
          <w:rStyle w:val="mfasi"/>
          <w:rFonts w:ascii="Calibri" w:hAnsi="Calibri" w:cs="Arial"/>
          <w:i w:val="0"/>
          <w:sz w:val="24"/>
          <w:szCs w:val="22"/>
        </w:rPr>
        <w:t xml:space="preserve"> </w:t>
      </w:r>
    </w:p>
    <w:p w14:paraId="2C18BC1F" w14:textId="77777777" w:rsidR="00C7549A" w:rsidRPr="00462F20" w:rsidRDefault="00C7549A" w:rsidP="00C7549A">
      <w:pPr>
        <w:spacing w:before="40" w:after="40"/>
        <w:rPr>
          <w:rStyle w:val="mfasi"/>
          <w:rFonts w:ascii="Calibri" w:hAnsi="Calibri" w:cs="Arial"/>
          <w:bCs w:val="0"/>
          <w:i w:val="0"/>
          <w:sz w:val="24"/>
          <w:szCs w:val="22"/>
        </w:rPr>
      </w:pPr>
    </w:p>
    <w:sectPr w:rsidR="00C7549A" w:rsidRPr="00462F20" w:rsidSect="0039493D">
      <w:headerReference w:type="default" r:id="rId10"/>
      <w:footerReference w:type="even" r:id="rId11"/>
      <w:footerReference w:type="default" r:id="rId12"/>
      <w:pgSz w:w="11907" w:h="16840" w:code="9"/>
      <w:pgMar w:top="1746" w:right="1287" w:bottom="1418" w:left="1260" w:header="72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F317" w14:textId="77777777" w:rsidR="00012491" w:rsidRDefault="00012491">
      <w:r>
        <w:separator/>
      </w:r>
    </w:p>
  </w:endnote>
  <w:endnote w:type="continuationSeparator" w:id="0">
    <w:p w14:paraId="0B22671E" w14:textId="77777777" w:rsidR="00012491" w:rsidRDefault="00012491">
      <w:r>
        <w:continuationSeparator/>
      </w:r>
    </w:p>
  </w:endnote>
  <w:endnote w:type="continuationNotice" w:id="1">
    <w:p w14:paraId="7CD6C665" w14:textId="77777777" w:rsidR="00012491" w:rsidRDefault="000124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D6FE" w14:textId="77777777" w:rsidR="005D1994" w:rsidRDefault="00A56BD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59A770" w14:textId="77777777" w:rsidR="005D1994" w:rsidRDefault="005D199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3BA0" w14:textId="77777777" w:rsidR="005D1994" w:rsidRDefault="005D1994">
    <w:pPr>
      <w:pStyle w:val="Peu"/>
      <w:framePr w:wrap="around" w:vAnchor="text" w:hAnchor="margin" w:xAlign="right" w:y="1"/>
      <w:rPr>
        <w:rStyle w:val="Nmerodepgina"/>
      </w:rPr>
    </w:pPr>
  </w:p>
  <w:tbl>
    <w:tblPr>
      <w:tblStyle w:val="Taulaambq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2"/>
      <w:gridCol w:w="2855"/>
      <w:gridCol w:w="3315"/>
    </w:tblGrid>
    <w:tr w:rsidR="00CD078E" w14:paraId="5D672164" w14:textId="77777777">
      <w:trPr>
        <w:trHeight w:val="624"/>
      </w:trPr>
      <w:tc>
        <w:tcPr>
          <w:tcW w:w="9072" w:type="dxa"/>
          <w:gridSpan w:val="3"/>
        </w:tcPr>
        <w:p w14:paraId="2A00025B" w14:textId="4093CE6E" w:rsidR="00CD078E" w:rsidRDefault="00761814" w:rsidP="00CD078E">
          <w:pPr>
            <w:spacing w:before="100" w:beforeAutospacing="1" w:after="100" w:afterAutospacing="1" w:line="240" w:lineRule="auto"/>
            <w:jc w:val="left"/>
          </w:pPr>
          <w:r>
            <w:rPr>
              <w:noProof/>
            </w:rPr>
            <w:drawing>
              <wp:inline distT="0" distB="0" distL="0" distR="0" wp14:anchorId="016335B2" wp14:editId="097BD6B7">
                <wp:extent cx="1429200" cy="345600"/>
                <wp:effectExtent l="0" t="0" r="0" b="0"/>
                <wp:docPr id="291670581" name="Imagen 1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670581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200" cy="34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D078E" w:rsidRPr="005A2CDA" w14:paraId="5A1D3791" w14:textId="77777777">
      <w:tc>
        <w:tcPr>
          <w:tcW w:w="2902" w:type="dxa"/>
        </w:tcPr>
        <w:p w14:paraId="5878EC58" w14:textId="5DB6C863" w:rsidR="00CD078E" w:rsidRPr="005A2CDA" w:rsidRDefault="00CD078E" w:rsidP="00CD078E">
          <w:pPr>
            <w:spacing w:before="100" w:beforeAutospacing="1" w:after="100" w:afterAutospacing="1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</w:rPr>
            <w:t>MOB 202</w:t>
          </w:r>
          <w:r w:rsidR="00E576F6">
            <w:rPr>
              <w:rFonts w:asciiTheme="minorHAnsi" w:hAnsiTheme="minorHAnsi" w:cstheme="minorHAnsi"/>
            </w:rPr>
            <w:t>5</w:t>
          </w:r>
          <w:r w:rsidRPr="0065287B">
            <w:rPr>
              <w:rFonts w:asciiTheme="minorHAnsi" w:hAnsiTheme="minorHAnsi" w:cstheme="minorHAnsi"/>
            </w:rPr>
            <w:tab/>
          </w:r>
        </w:p>
      </w:tc>
      <w:tc>
        <w:tcPr>
          <w:tcW w:w="2855" w:type="dxa"/>
        </w:tcPr>
        <w:p w14:paraId="320FBED7" w14:textId="77777777" w:rsidR="00CD078E" w:rsidRPr="0065287B" w:rsidRDefault="00CD078E" w:rsidP="00CD078E">
          <w:pPr>
            <w:spacing w:before="100" w:beforeAutospacing="1" w:after="100" w:afterAutospacing="1"/>
            <w:jc w:val="center"/>
            <w:rPr>
              <w:rFonts w:asciiTheme="minorHAnsi" w:hAnsiTheme="minorHAnsi" w:cstheme="minorHAnsi"/>
            </w:rPr>
          </w:pPr>
          <w:r w:rsidRPr="0065287B">
            <w:t>#EuropaSeSiente</w:t>
          </w:r>
        </w:p>
      </w:tc>
      <w:tc>
        <w:tcPr>
          <w:tcW w:w="3315" w:type="dxa"/>
        </w:tcPr>
        <w:p w14:paraId="211913E7" w14:textId="77777777" w:rsidR="00CD078E" w:rsidRPr="0065287B" w:rsidRDefault="00CD078E" w:rsidP="00CD078E">
          <w:pPr>
            <w:spacing w:before="100" w:beforeAutospacing="1" w:after="100" w:afterAutospacing="1"/>
            <w:jc w:val="right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DE9ADCA" wp14:editId="78BCD860">
                <wp:simplePos x="0" y="0"/>
                <wp:positionH relativeFrom="column">
                  <wp:posOffset>1101725</wp:posOffset>
                </wp:positionH>
                <wp:positionV relativeFrom="paragraph">
                  <wp:posOffset>-300990</wp:posOffset>
                </wp:positionV>
                <wp:extent cx="933450" cy="241935"/>
                <wp:effectExtent l="0" t="0" r="0" b="5715"/>
                <wp:wrapNone/>
                <wp:docPr id="605128534" name="Picture 1808199080" descr="nuevo logo Camaras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uevo logo Camaras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41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65287B">
            <w:rPr>
              <w:rFonts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PAGE</w:instrText>
          </w:r>
          <w:r w:rsidRPr="0065287B">
            <w:rPr>
              <w:rFonts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</w:rPr>
            <w:t>1</w:t>
          </w:r>
          <w:r w:rsidRPr="0065287B">
            <w:rPr>
              <w:rFonts w:cstheme="minorHAnsi"/>
              <w:bCs w:val="0"/>
            </w:rPr>
            <w:fldChar w:fldCharType="end"/>
          </w:r>
          <w:r w:rsidRPr="0065287B">
            <w:rPr>
              <w:rFonts w:asciiTheme="minorHAnsi" w:hAnsiTheme="minorHAnsi" w:cstheme="minorHAnsi"/>
            </w:rPr>
            <w:t xml:space="preserve"> de </w:t>
          </w:r>
          <w:r w:rsidRPr="0065287B">
            <w:rPr>
              <w:rFonts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NUMPAGES</w:instrText>
          </w:r>
          <w:r w:rsidRPr="0065287B">
            <w:rPr>
              <w:rFonts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</w:rPr>
            <w:t>17</w:t>
          </w:r>
          <w:r w:rsidRPr="0065287B">
            <w:rPr>
              <w:rFonts w:cstheme="minorHAnsi"/>
              <w:bCs w:val="0"/>
            </w:rPr>
            <w:fldChar w:fldCharType="end"/>
          </w:r>
        </w:p>
      </w:tc>
    </w:tr>
  </w:tbl>
  <w:p w14:paraId="2447C2C3" w14:textId="3676012F" w:rsidR="005D1994" w:rsidRDefault="005D1994" w:rsidP="006B504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87F2" w14:textId="77777777" w:rsidR="00012491" w:rsidRDefault="00012491">
      <w:r>
        <w:separator/>
      </w:r>
    </w:p>
  </w:footnote>
  <w:footnote w:type="continuationSeparator" w:id="0">
    <w:p w14:paraId="0A1203A6" w14:textId="77777777" w:rsidR="00012491" w:rsidRDefault="00012491">
      <w:r>
        <w:continuationSeparator/>
      </w:r>
    </w:p>
  </w:footnote>
  <w:footnote w:type="continuationNotice" w:id="1">
    <w:p w14:paraId="7DF8A113" w14:textId="77777777" w:rsidR="00012491" w:rsidRDefault="000124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C2A1D" w14:textId="4631AB92" w:rsidR="00681212" w:rsidRDefault="009C5FA1">
    <w:pPr>
      <w:pStyle w:val="Capalera"/>
    </w:pPr>
    <w:r w:rsidRPr="00AB4450">
      <w:rPr>
        <w:bCs/>
        <w:noProof/>
        <w:sz w:val="24"/>
        <w:szCs w:val="24"/>
      </w:rPr>
      <w:drawing>
        <wp:inline distT="0" distB="0" distL="0" distR="0" wp14:anchorId="7A8FD7DA" wp14:editId="18D7894F">
          <wp:extent cx="5943600" cy="440055"/>
          <wp:effectExtent l="0" t="0" r="0" b="0"/>
          <wp:docPr id="10771088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5020AA"/>
    <w:multiLevelType w:val="singleLevel"/>
    <w:tmpl w:val="56EE5AA0"/>
    <w:lvl w:ilvl="0">
      <w:start w:val="2"/>
      <w:numFmt w:val="none"/>
      <w:pStyle w:val="Ttol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310841">
    <w:abstractNumId w:val="7"/>
  </w:num>
  <w:num w:numId="2" w16cid:durableId="1683386487">
    <w:abstractNumId w:val="5"/>
  </w:num>
  <w:num w:numId="3" w16cid:durableId="450325287">
    <w:abstractNumId w:val="3"/>
  </w:num>
  <w:num w:numId="4" w16cid:durableId="747994971">
    <w:abstractNumId w:val="6"/>
  </w:num>
  <w:num w:numId="5" w16cid:durableId="1312559692">
    <w:abstractNumId w:val="8"/>
  </w:num>
  <w:num w:numId="6" w16cid:durableId="626085661">
    <w:abstractNumId w:val="0"/>
  </w:num>
  <w:num w:numId="7" w16cid:durableId="1406494857">
    <w:abstractNumId w:val="1"/>
  </w:num>
  <w:num w:numId="8" w16cid:durableId="46296191">
    <w:abstractNumId w:val="4"/>
  </w:num>
  <w:num w:numId="9" w16cid:durableId="2003578148">
    <w:abstractNumId w:val="10"/>
  </w:num>
  <w:num w:numId="10" w16cid:durableId="1350256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553846">
    <w:abstractNumId w:val="9"/>
  </w:num>
  <w:num w:numId="12" w16cid:durableId="61761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12491"/>
    <w:rsid w:val="00021762"/>
    <w:rsid w:val="00026DB3"/>
    <w:rsid w:val="000339BC"/>
    <w:rsid w:val="0005035C"/>
    <w:rsid w:val="00051700"/>
    <w:rsid w:val="00052FA5"/>
    <w:rsid w:val="00054289"/>
    <w:rsid w:val="0005493C"/>
    <w:rsid w:val="00061FE3"/>
    <w:rsid w:val="000745C1"/>
    <w:rsid w:val="00093AE0"/>
    <w:rsid w:val="00094A2E"/>
    <w:rsid w:val="000A36AE"/>
    <w:rsid w:val="000A54BA"/>
    <w:rsid w:val="000B1655"/>
    <w:rsid w:val="000B28A9"/>
    <w:rsid w:val="000D2893"/>
    <w:rsid w:val="000D6F65"/>
    <w:rsid w:val="000E0E19"/>
    <w:rsid w:val="000E67B5"/>
    <w:rsid w:val="000F2CB2"/>
    <w:rsid w:val="00111F4A"/>
    <w:rsid w:val="001268D1"/>
    <w:rsid w:val="001340C2"/>
    <w:rsid w:val="00150C4C"/>
    <w:rsid w:val="001526D3"/>
    <w:rsid w:val="00163A22"/>
    <w:rsid w:val="00165853"/>
    <w:rsid w:val="00177ECB"/>
    <w:rsid w:val="00190858"/>
    <w:rsid w:val="00191281"/>
    <w:rsid w:val="001A030C"/>
    <w:rsid w:val="001B06E1"/>
    <w:rsid w:val="001C421C"/>
    <w:rsid w:val="001D2ADA"/>
    <w:rsid w:val="001F27A4"/>
    <w:rsid w:val="001F2FE5"/>
    <w:rsid w:val="001F3423"/>
    <w:rsid w:val="001F37F2"/>
    <w:rsid w:val="00205FD6"/>
    <w:rsid w:val="002060B8"/>
    <w:rsid w:val="00217856"/>
    <w:rsid w:val="00235A70"/>
    <w:rsid w:val="002507E3"/>
    <w:rsid w:val="00252586"/>
    <w:rsid w:val="00264AFF"/>
    <w:rsid w:val="002656FD"/>
    <w:rsid w:val="00274C8E"/>
    <w:rsid w:val="002929A5"/>
    <w:rsid w:val="002A0184"/>
    <w:rsid w:val="002B3E41"/>
    <w:rsid w:val="002C1C98"/>
    <w:rsid w:val="002C34B7"/>
    <w:rsid w:val="002C451B"/>
    <w:rsid w:val="002C4CE8"/>
    <w:rsid w:val="002E0637"/>
    <w:rsid w:val="002E1614"/>
    <w:rsid w:val="002E2CB3"/>
    <w:rsid w:val="002E4756"/>
    <w:rsid w:val="002E4A7B"/>
    <w:rsid w:val="002E7A0F"/>
    <w:rsid w:val="002F6E1A"/>
    <w:rsid w:val="00305710"/>
    <w:rsid w:val="0030751E"/>
    <w:rsid w:val="003120EE"/>
    <w:rsid w:val="0032160B"/>
    <w:rsid w:val="0032692A"/>
    <w:rsid w:val="00330A4C"/>
    <w:rsid w:val="003336A7"/>
    <w:rsid w:val="003341F9"/>
    <w:rsid w:val="00343EA4"/>
    <w:rsid w:val="00354DB0"/>
    <w:rsid w:val="00386CEB"/>
    <w:rsid w:val="0039493D"/>
    <w:rsid w:val="003A4C50"/>
    <w:rsid w:val="003B4495"/>
    <w:rsid w:val="003C1B3D"/>
    <w:rsid w:val="003C2A99"/>
    <w:rsid w:val="003C5612"/>
    <w:rsid w:val="003D35DD"/>
    <w:rsid w:val="003F4807"/>
    <w:rsid w:val="004035FB"/>
    <w:rsid w:val="004076C5"/>
    <w:rsid w:val="00424243"/>
    <w:rsid w:val="00435B5A"/>
    <w:rsid w:val="00436534"/>
    <w:rsid w:val="00437A38"/>
    <w:rsid w:val="00444CDD"/>
    <w:rsid w:val="00453D81"/>
    <w:rsid w:val="00462F20"/>
    <w:rsid w:val="00470978"/>
    <w:rsid w:val="00491640"/>
    <w:rsid w:val="004B511D"/>
    <w:rsid w:val="004B742F"/>
    <w:rsid w:val="004E08CD"/>
    <w:rsid w:val="004E750A"/>
    <w:rsid w:val="004F6B6F"/>
    <w:rsid w:val="00516DA3"/>
    <w:rsid w:val="00524D39"/>
    <w:rsid w:val="00551398"/>
    <w:rsid w:val="00554742"/>
    <w:rsid w:val="005708A4"/>
    <w:rsid w:val="00572F28"/>
    <w:rsid w:val="00574B29"/>
    <w:rsid w:val="00574D42"/>
    <w:rsid w:val="00580165"/>
    <w:rsid w:val="00580A1E"/>
    <w:rsid w:val="00581AAF"/>
    <w:rsid w:val="00581C5E"/>
    <w:rsid w:val="00587487"/>
    <w:rsid w:val="005957AA"/>
    <w:rsid w:val="0059586A"/>
    <w:rsid w:val="005B13B7"/>
    <w:rsid w:val="005B4038"/>
    <w:rsid w:val="005C128C"/>
    <w:rsid w:val="005C5A9E"/>
    <w:rsid w:val="005D1994"/>
    <w:rsid w:val="005D233E"/>
    <w:rsid w:val="005D2D84"/>
    <w:rsid w:val="005F5617"/>
    <w:rsid w:val="00613DEE"/>
    <w:rsid w:val="00627B6D"/>
    <w:rsid w:val="00635E6E"/>
    <w:rsid w:val="0065185D"/>
    <w:rsid w:val="00651BAA"/>
    <w:rsid w:val="00654626"/>
    <w:rsid w:val="00654900"/>
    <w:rsid w:val="006560AF"/>
    <w:rsid w:val="00656BB7"/>
    <w:rsid w:val="006700FA"/>
    <w:rsid w:val="00676191"/>
    <w:rsid w:val="00680658"/>
    <w:rsid w:val="00680862"/>
    <w:rsid w:val="00681212"/>
    <w:rsid w:val="00690E5A"/>
    <w:rsid w:val="00692873"/>
    <w:rsid w:val="0069758C"/>
    <w:rsid w:val="006A7570"/>
    <w:rsid w:val="006B504E"/>
    <w:rsid w:val="006C692D"/>
    <w:rsid w:val="006D1568"/>
    <w:rsid w:val="006D7DA2"/>
    <w:rsid w:val="006E3740"/>
    <w:rsid w:val="006F3A91"/>
    <w:rsid w:val="006F761B"/>
    <w:rsid w:val="00713D62"/>
    <w:rsid w:val="007149EF"/>
    <w:rsid w:val="00716A42"/>
    <w:rsid w:val="0072138E"/>
    <w:rsid w:val="00726985"/>
    <w:rsid w:val="00727D18"/>
    <w:rsid w:val="00730B1C"/>
    <w:rsid w:val="00730CCB"/>
    <w:rsid w:val="00733065"/>
    <w:rsid w:val="0075142F"/>
    <w:rsid w:val="007565E3"/>
    <w:rsid w:val="00756A4E"/>
    <w:rsid w:val="0076028D"/>
    <w:rsid w:val="00761814"/>
    <w:rsid w:val="00781625"/>
    <w:rsid w:val="00782C6F"/>
    <w:rsid w:val="0078762F"/>
    <w:rsid w:val="007877C1"/>
    <w:rsid w:val="007A622D"/>
    <w:rsid w:val="007B5DED"/>
    <w:rsid w:val="007B6750"/>
    <w:rsid w:val="007C36C0"/>
    <w:rsid w:val="007C44CF"/>
    <w:rsid w:val="007D33B0"/>
    <w:rsid w:val="007D39F7"/>
    <w:rsid w:val="007E2BE4"/>
    <w:rsid w:val="00824A4D"/>
    <w:rsid w:val="00824DB6"/>
    <w:rsid w:val="008275D8"/>
    <w:rsid w:val="00843540"/>
    <w:rsid w:val="00846136"/>
    <w:rsid w:val="00851613"/>
    <w:rsid w:val="00854ECE"/>
    <w:rsid w:val="00860248"/>
    <w:rsid w:val="008618EE"/>
    <w:rsid w:val="00862FFF"/>
    <w:rsid w:val="008643ED"/>
    <w:rsid w:val="00866499"/>
    <w:rsid w:val="008724CB"/>
    <w:rsid w:val="00873F2D"/>
    <w:rsid w:val="008761F3"/>
    <w:rsid w:val="00877F68"/>
    <w:rsid w:val="008A4E09"/>
    <w:rsid w:val="008B0D3A"/>
    <w:rsid w:val="008C2E57"/>
    <w:rsid w:val="008D0789"/>
    <w:rsid w:val="008D15F0"/>
    <w:rsid w:val="008D4DB2"/>
    <w:rsid w:val="008F119D"/>
    <w:rsid w:val="008F4660"/>
    <w:rsid w:val="008F5AEB"/>
    <w:rsid w:val="0092450D"/>
    <w:rsid w:val="00940150"/>
    <w:rsid w:val="00940EBC"/>
    <w:rsid w:val="009469EF"/>
    <w:rsid w:val="00962B62"/>
    <w:rsid w:val="00967C42"/>
    <w:rsid w:val="00974D5F"/>
    <w:rsid w:val="009750AE"/>
    <w:rsid w:val="0098760C"/>
    <w:rsid w:val="00991C72"/>
    <w:rsid w:val="009971D5"/>
    <w:rsid w:val="009A7315"/>
    <w:rsid w:val="009C5FA1"/>
    <w:rsid w:val="009C666C"/>
    <w:rsid w:val="009D2C81"/>
    <w:rsid w:val="009D3969"/>
    <w:rsid w:val="009D6FE2"/>
    <w:rsid w:val="009F1FF3"/>
    <w:rsid w:val="00A00236"/>
    <w:rsid w:val="00A13F43"/>
    <w:rsid w:val="00A172AF"/>
    <w:rsid w:val="00A24FE0"/>
    <w:rsid w:val="00A30845"/>
    <w:rsid w:val="00A37FB5"/>
    <w:rsid w:val="00A4688C"/>
    <w:rsid w:val="00A520FD"/>
    <w:rsid w:val="00A53B8A"/>
    <w:rsid w:val="00A56BD5"/>
    <w:rsid w:val="00A66C60"/>
    <w:rsid w:val="00A738D0"/>
    <w:rsid w:val="00A872CC"/>
    <w:rsid w:val="00A90C2C"/>
    <w:rsid w:val="00AF245E"/>
    <w:rsid w:val="00AF44C4"/>
    <w:rsid w:val="00B01B5F"/>
    <w:rsid w:val="00B1261A"/>
    <w:rsid w:val="00B2500A"/>
    <w:rsid w:val="00B33D1A"/>
    <w:rsid w:val="00B43AFA"/>
    <w:rsid w:val="00B4422D"/>
    <w:rsid w:val="00B445E6"/>
    <w:rsid w:val="00B770E9"/>
    <w:rsid w:val="00B77ED3"/>
    <w:rsid w:val="00B84F3C"/>
    <w:rsid w:val="00BB7694"/>
    <w:rsid w:val="00BD3795"/>
    <w:rsid w:val="00BD4629"/>
    <w:rsid w:val="00BD4881"/>
    <w:rsid w:val="00BE438F"/>
    <w:rsid w:val="00BE44A4"/>
    <w:rsid w:val="00BE7A6D"/>
    <w:rsid w:val="00C00066"/>
    <w:rsid w:val="00C07268"/>
    <w:rsid w:val="00C1223F"/>
    <w:rsid w:val="00C15715"/>
    <w:rsid w:val="00C21AE3"/>
    <w:rsid w:val="00C25097"/>
    <w:rsid w:val="00C25BAF"/>
    <w:rsid w:val="00C351B8"/>
    <w:rsid w:val="00C45219"/>
    <w:rsid w:val="00C47E54"/>
    <w:rsid w:val="00C51E16"/>
    <w:rsid w:val="00C56FAA"/>
    <w:rsid w:val="00C61429"/>
    <w:rsid w:val="00C6793F"/>
    <w:rsid w:val="00C7359C"/>
    <w:rsid w:val="00C7549A"/>
    <w:rsid w:val="00CA0496"/>
    <w:rsid w:val="00CB372B"/>
    <w:rsid w:val="00CC0FDF"/>
    <w:rsid w:val="00CC10EC"/>
    <w:rsid w:val="00CD078E"/>
    <w:rsid w:val="00CE37C4"/>
    <w:rsid w:val="00CF3E95"/>
    <w:rsid w:val="00D0733D"/>
    <w:rsid w:val="00D154AB"/>
    <w:rsid w:val="00D15BDB"/>
    <w:rsid w:val="00D17ECF"/>
    <w:rsid w:val="00D267C2"/>
    <w:rsid w:val="00D32652"/>
    <w:rsid w:val="00D344A8"/>
    <w:rsid w:val="00D35488"/>
    <w:rsid w:val="00D76F84"/>
    <w:rsid w:val="00D87964"/>
    <w:rsid w:val="00D91071"/>
    <w:rsid w:val="00D9337A"/>
    <w:rsid w:val="00DC36EB"/>
    <w:rsid w:val="00DC39C3"/>
    <w:rsid w:val="00DC6A63"/>
    <w:rsid w:val="00DF7D91"/>
    <w:rsid w:val="00E01C6F"/>
    <w:rsid w:val="00E152FD"/>
    <w:rsid w:val="00E251F7"/>
    <w:rsid w:val="00E3428F"/>
    <w:rsid w:val="00E441A5"/>
    <w:rsid w:val="00E576F6"/>
    <w:rsid w:val="00E63A21"/>
    <w:rsid w:val="00E66F10"/>
    <w:rsid w:val="00E865D1"/>
    <w:rsid w:val="00EA0CB2"/>
    <w:rsid w:val="00EB066D"/>
    <w:rsid w:val="00EC27FF"/>
    <w:rsid w:val="00ED2721"/>
    <w:rsid w:val="00EF33EC"/>
    <w:rsid w:val="00EF37B7"/>
    <w:rsid w:val="00EF5061"/>
    <w:rsid w:val="00EF7ACA"/>
    <w:rsid w:val="00F10E20"/>
    <w:rsid w:val="00F26321"/>
    <w:rsid w:val="00F2714C"/>
    <w:rsid w:val="00F41341"/>
    <w:rsid w:val="00F42315"/>
    <w:rsid w:val="00F42E7F"/>
    <w:rsid w:val="00F441CD"/>
    <w:rsid w:val="00F454A6"/>
    <w:rsid w:val="00F6488A"/>
    <w:rsid w:val="00F708D0"/>
    <w:rsid w:val="00F81684"/>
    <w:rsid w:val="00F818D0"/>
    <w:rsid w:val="00F867FF"/>
    <w:rsid w:val="00F87CE4"/>
    <w:rsid w:val="00FB1F56"/>
    <w:rsid w:val="00FB539C"/>
    <w:rsid w:val="00FB5EB1"/>
    <w:rsid w:val="00FB6FC1"/>
    <w:rsid w:val="00FC2C6A"/>
    <w:rsid w:val="00FC4074"/>
    <w:rsid w:val="00FC40F5"/>
    <w:rsid w:val="00FD279F"/>
    <w:rsid w:val="00FD3E04"/>
    <w:rsid w:val="00FE36F8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5763F"/>
  <w15:docId w15:val="{DCFFAC03-212E-4FEC-A300-24C992C9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873"/>
    <w:pPr>
      <w:spacing w:line="360" w:lineRule="auto"/>
      <w:jc w:val="both"/>
    </w:pPr>
    <w:rPr>
      <w:rFonts w:ascii="Arial" w:hAnsi="Arial"/>
      <w:bCs/>
    </w:rPr>
  </w:style>
  <w:style w:type="paragraph" w:styleId="Ttol1">
    <w:name w:val="heading 1"/>
    <w:basedOn w:val="Normal"/>
    <w:next w:val="Normal"/>
    <w:qFormat/>
    <w:rsid w:val="00A56BD5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ol2">
    <w:name w:val="heading 2"/>
    <w:basedOn w:val="Normal"/>
    <w:next w:val="Normal"/>
    <w:qFormat/>
    <w:rsid w:val="00A56BD5"/>
    <w:pPr>
      <w:keepNext/>
      <w:outlineLvl w:val="1"/>
    </w:pPr>
    <w:rPr>
      <w:sz w:val="24"/>
    </w:rPr>
  </w:style>
  <w:style w:type="paragraph" w:styleId="Ttol3">
    <w:name w:val="heading 3"/>
    <w:basedOn w:val="Normal"/>
    <w:next w:val="Normal"/>
    <w:qFormat/>
    <w:rsid w:val="00A56BD5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ol4">
    <w:name w:val="heading 4"/>
    <w:basedOn w:val="Normal"/>
    <w:next w:val="Normal"/>
    <w:qFormat/>
    <w:rsid w:val="00A56BD5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ol8">
    <w:name w:val="heading 8"/>
    <w:basedOn w:val="Normal"/>
    <w:next w:val="Normal"/>
    <w:qFormat/>
    <w:rsid w:val="00A56BD5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ol9">
    <w:name w:val="heading 9"/>
    <w:basedOn w:val="Normal"/>
    <w:next w:val="Normal"/>
    <w:qFormat/>
    <w:rsid w:val="00A56BD5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A56BD5"/>
  </w:style>
  <w:style w:type="paragraph" w:customStyle="1" w:styleId="Estilo1">
    <w:name w:val="Estilo1"/>
    <w:basedOn w:val="Normal"/>
    <w:rsid w:val="00A56BD5"/>
    <w:pPr>
      <w:spacing w:before="120" w:after="120" w:line="240" w:lineRule="auto"/>
    </w:pPr>
    <w:rPr>
      <w:bCs w:val="0"/>
      <w:lang w:eastAsia="es-ES_tradnl"/>
    </w:rPr>
  </w:style>
  <w:style w:type="character" w:styleId="Refernciadenotaapeudepgina">
    <w:name w:val="footnote reference"/>
    <w:semiHidden/>
    <w:rsid w:val="00A56BD5"/>
    <w:rPr>
      <w:vertAlign w:val="superscript"/>
    </w:rPr>
  </w:style>
  <w:style w:type="character" w:styleId="Enlla">
    <w:name w:val="Hyperlink"/>
    <w:rsid w:val="00A56BD5"/>
    <w:rPr>
      <w:color w:val="0000FF"/>
      <w:u w:val="single"/>
    </w:rPr>
  </w:style>
  <w:style w:type="paragraph" w:styleId="Textindependent2">
    <w:name w:val="Body Text 2"/>
    <w:basedOn w:val="Normal"/>
    <w:rsid w:val="00A56BD5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ernciadenotaalfinal">
    <w:name w:val="endnote reference"/>
    <w:semiHidden/>
    <w:rsid w:val="00A56BD5"/>
    <w:rPr>
      <w:vertAlign w:val="superscript"/>
    </w:rPr>
  </w:style>
  <w:style w:type="paragraph" w:styleId="Textindependent3">
    <w:name w:val="Body Text 3"/>
    <w:basedOn w:val="Normal"/>
    <w:rsid w:val="00A56BD5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A56BD5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A56BD5"/>
    <w:pPr>
      <w:keepNext/>
      <w:jc w:val="right"/>
    </w:pPr>
    <w:rPr>
      <w:b/>
    </w:rPr>
  </w:style>
  <w:style w:type="paragraph" w:customStyle="1" w:styleId="Aaoeeu">
    <w:name w:val="Aaoeeu"/>
    <w:rsid w:val="00A56BD5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A56BD5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A56BD5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A56BD5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56BD5"/>
    <w:pPr>
      <w:keepNext/>
      <w:jc w:val="right"/>
    </w:pPr>
    <w:rPr>
      <w:i/>
    </w:rPr>
  </w:style>
  <w:style w:type="paragraph" w:customStyle="1" w:styleId="5Normal">
    <w:name w:val="5 Normal"/>
    <w:rsid w:val="00A56BD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denotaapeudepgina">
    <w:name w:val="footnote text"/>
    <w:basedOn w:val="Normal"/>
    <w:semiHidden/>
    <w:rsid w:val="00A56BD5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Capalera">
    <w:name w:val="header"/>
    <w:basedOn w:val="Normal"/>
    <w:link w:val="CapaleraCar"/>
    <w:uiPriority w:val="99"/>
    <w:rsid w:val="00A56BD5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eu">
    <w:name w:val="footer"/>
    <w:basedOn w:val="Normal"/>
    <w:link w:val="PeuCar"/>
    <w:rsid w:val="00A56BD5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denotaalfinal">
    <w:name w:val="endnote text"/>
    <w:basedOn w:val="Normal"/>
    <w:semiHidden/>
    <w:rsid w:val="00A56BD5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Lletraperdefectedelpargraf"/>
    <w:rsid w:val="00A56BD5"/>
  </w:style>
  <w:style w:type="paragraph" w:styleId="Ttol">
    <w:name w:val="Title"/>
    <w:basedOn w:val="Normal"/>
    <w:qFormat/>
    <w:rsid w:val="00A56BD5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">
    <w:name w:val="Document Map"/>
    <w:basedOn w:val="Normal"/>
    <w:semiHidden/>
    <w:rsid w:val="00A56BD5"/>
    <w:pPr>
      <w:shd w:val="clear" w:color="auto" w:fill="000080"/>
    </w:pPr>
    <w:rPr>
      <w:rFonts w:ascii="Tahoma" w:hAnsi="Tahoma" w:cs="Tahoma"/>
    </w:rPr>
  </w:style>
  <w:style w:type="paragraph" w:styleId="Textdeglobus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mfasi">
    <w:name w:val="Emphasis"/>
    <w:qFormat/>
    <w:rsid w:val="003120EE"/>
    <w:rPr>
      <w:i/>
      <w:iCs/>
    </w:rPr>
  </w:style>
  <w:style w:type="table" w:styleId="Taulaambquadrcula">
    <w:name w:val="Table Grid"/>
    <w:aliases w:val="Tabla ÑL"/>
    <w:basedOn w:val="Tau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ol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enseespaiat">
    <w:name w:val="No Spacing"/>
    <w:link w:val="Senseespaiat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enseespaiatCar">
    <w:name w:val="Sense espaiat Car"/>
    <w:link w:val="Senseespaiat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ernciadecomentari">
    <w:name w:val="annotation reference"/>
    <w:rsid w:val="00C7549A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7549A"/>
  </w:style>
  <w:style w:type="character" w:customStyle="1" w:styleId="TextdecomentariCar">
    <w:name w:val="Text de comentari Car"/>
    <w:link w:val="Textdecomentari"/>
    <w:rsid w:val="00C7549A"/>
    <w:rPr>
      <w:rFonts w:ascii="Arial" w:hAnsi="Arial"/>
      <w:bCs/>
    </w:rPr>
  </w:style>
  <w:style w:type="paragraph" w:customStyle="1" w:styleId="Default">
    <w:name w:val="Default"/>
    <w:rsid w:val="00C754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PeuCar">
    <w:name w:val="Peu Car"/>
    <w:link w:val="Peu"/>
    <w:locked/>
    <w:rsid w:val="006B504E"/>
    <w:rPr>
      <w:rFonts w:ascii="Arial" w:hAnsi="Arial"/>
      <w:sz w:val="22"/>
      <w:lang w:eastAsia="es-ES_tradnl"/>
    </w:rPr>
  </w:style>
  <w:style w:type="character" w:customStyle="1" w:styleId="CapaleraCar">
    <w:name w:val="Capçalera Car"/>
    <w:basedOn w:val="Lletraperdefectedelpargraf"/>
    <w:link w:val="Capalera"/>
    <w:uiPriority w:val="99"/>
    <w:rsid w:val="00FC40F5"/>
    <w:rPr>
      <w:lang w:eastAsia="es-ES_tradnl"/>
    </w:rPr>
  </w:style>
  <w:style w:type="paragraph" w:styleId="Revisi">
    <w:name w:val="Revision"/>
    <w:hidden/>
    <w:uiPriority w:val="99"/>
    <w:semiHidden/>
    <w:rsid w:val="00DC6A63"/>
    <w:rPr>
      <w:rFonts w:ascii="Arial" w:hAnsi="Arial"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35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amanresa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bramanresa.or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244FC-F2D9-4E66-8157-033DF346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2616</Characters>
  <Application>Microsoft Office Word</Application>
  <DocSecurity>4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1: Convenio de Participación Empresa Beneficiaria-Cámara</vt:lpstr>
      <vt:lpstr>Anexo 1: Convenio de Participación Empresa Beneficiaria-Cámara</vt:lpstr>
    </vt:vector>
  </TitlesOfParts>
  <Company>ENRED Consultores S.L.</Company>
  <LinksUpToDate>false</LinksUpToDate>
  <CharactersWithSpaces>3074</CharactersWithSpaces>
  <SharedDoc>false</SharedDoc>
  <HLinks>
    <vt:vector size="6" baseType="variant">
      <vt:variant>
        <vt:i4>3014711</vt:i4>
      </vt:variant>
      <vt:variant>
        <vt:i4>0</vt:i4>
      </vt:variant>
      <vt:variant>
        <vt:i4>0</vt:i4>
      </vt:variant>
      <vt:variant>
        <vt:i4>5</vt:i4>
      </vt:variant>
      <vt:variant>
        <vt:lpwstr>http://www.pap.minhap.gob.es/bdnstrans/GE/es/convocatoria/.................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Marc Rodríguez</cp:lastModifiedBy>
  <cp:revision>2</cp:revision>
  <cp:lastPrinted>2008-07-29T18:01:00Z</cp:lastPrinted>
  <dcterms:created xsi:type="dcterms:W3CDTF">2025-06-13T10:02:00Z</dcterms:created>
  <dcterms:modified xsi:type="dcterms:W3CDTF">2025-06-13T10:02:00Z</dcterms:modified>
</cp:coreProperties>
</file>